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F1272" w14:textId="6E2E8FC4" w:rsidR="00D239B3" w:rsidRPr="005554DD" w:rsidRDefault="00C63146" w:rsidP="00C36F05">
      <w:pPr>
        <w:pStyle w:val="1"/>
        <w:ind w:left="414" w:right="493" w:hanging="5"/>
        <w:jc w:val="center"/>
        <w:rPr>
          <w:rFonts w:ascii="Arial" w:hAnsi="Arial" w:cs="Arial"/>
          <w:color w:val="000000" w:themeColor="text1"/>
          <w:sz w:val="24"/>
          <w:szCs w:val="24"/>
        </w:rPr>
      </w:pPr>
      <w:r>
        <w:rPr>
          <w:rFonts w:ascii="Arial" w:hAnsi="Arial" w:cs="Arial"/>
          <w:noProof/>
          <w:color w:val="000000" w:themeColor="text1"/>
          <w:sz w:val="24"/>
          <w:szCs w:val="24"/>
        </w:rPr>
        <w:pict w14:anchorId="016C2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1.4pt;margin-top:-.05pt;width:45pt;height:54pt;z-index:-251658752;mso-wrap-edited:f" wrapcoords="-450 0 -450 21300 21600 21300 21600 0 -450 0" o:allowincell="f">
            <v:imagedata r:id="rId6" o:title="" gain="74473f" grayscale="t"/>
            <w10:wrap type="through"/>
          </v:shape>
          <o:OLEObject Type="Embed" ProgID="MSPhotoEd.3" ShapeID="_x0000_s1026" DrawAspect="Content" ObjectID="_1803991104" r:id="rId7"/>
        </w:pict>
      </w:r>
    </w:p>
    <w:p w14:paraId="17ABDD9E" w14:textId="77777777" w:rsidR="00D239B3" w:rsidRPr="005554DD" w:rsidRDefault="00D239B3" w:rsidP="00C36F05">
      <w:pPr>
        <w:pStyle w:val="1"/>
        <w:ind w:left="414" w:right="493" w:hanging="5"/>
        <w:jc w:val="both"/>
        <w:rPr>
          <w:rFonts w:ascii="Arial" w:hAnsi="Arial" w:cs="Arial"/>
          <w:color w:val="000000" w:themeColor="text1"/>
          <w:sz w:val="24"/>
          <w:szCs w:val="24"/>
        </w:rPr>
      </w:pPr>
    </w:p>
    <w:p w14:paraId="3CAFBAA7" w14:textId="77777777" w:rsidR="00D239B3" w:rsidRPr="005554DD" w:rsidRDefault="00D239B3" w:rsidP="00C36F05">
      <w:pPr>
        <w:pStyle w:val="1"/>
        <w:ind w:left="414" w:right="493" w:hanging="5"/>
        <w:jc w:val="both"/>
        <w:rPr>
          <w:rFonts w:ascii="Arial" w:hAnsi="Arial" w:cs="Arial"/>
          <w:color w:val="000000" w:themeColor="text1"/>
          <w:sz w:val="24"/>
          <w:szCs w:val="24"/>
        </w:rPr>
      </w:pPr>
    </w:p>
    <w:p w14:paraId="410E8425" w14:textId="77777777" w:rsidR="00D239B3" w:rsidRPr="005554DD" w:rsidRDefault="00D239B3" w:rsidP="00C36F05">
      <w:pPr>
        <w:pStyle w:val="1"/>
        <w:ind w:left="414" w:right="493" w:hanging="5"/>
        <w:jc w:val="both"/>
        <w:rPr>
          <w:rFonts w:ascii="Arial" w:hAnsi="Arial" w:cs="Arial"/>
          <w:color w:val="000000" w:themeColor="text1"/>
          <w:sz w:val="24"/>
          <w:szCs w:val="24"/>
        </w:rPr>
      </w:pPr>
    </w:p>
    <w:p w14:paraId="75FC758A" w14:textId="77777777" w:rsidR="00D239B3" w:rsidRPr="005554DD" w:rsidRDefault="00D239B3" w:rsidP="00C36F05">
      <w:pPr>
        <w:pStyle w:val="1"/>
        <w:ind w:left="414" w:right="493" w:hanging="5"/>
        <w:jc w:val="both"/>
        <w:rPr>
          <w:rFonts w:ascii="Arial" w:hAnsi="Arial" w:cs="Arial"/>
          <w:color w:val="000000" w:themeColor="text1"/>
          <w:sz w:val="24"/>
          <w:szCs w:val="24"/>
        </w:rPr>
      </w:pPr>
    </w:p>
    <w:p w14:paraId="4CF7C38D" w14:textId="77777777" w:rsidR="00D239B3" w:rsidRPr="005554DD" w:rsidRDefault="00D239B3" w:rsidP="00C36F05">
      <w:pPr>
        <w:pStyle w:val="a6"/>
        <w:jc w:val="center"/>
        <w:rPr>
          <w:rFonts w:ascii="Arial" w:hAnsi="Arial" w:cs="Arial"/>
          <w:b/>
          <w:color w:val="000000" w:themeColor="text1"/>
          <w:sz w:val="24"/>
          <w:szCs w:val="24"/>
        </w:rPr>
      </w:pPr>
      <w:r w:rsidRPr="005554DD">
        <w:rPr>
          <w:rFonts w:ascii="Arial" w:hAnsi="Arial" w:cs="Arial"/>
          <w:b/>
          <w:color w:val="000000" w:themeColor="text1"/>
          <w:sz w:val="24"/>
          <w:szCs w:val="24"/>
        </w:rPr>
        <w:t>СОБРАНИЕ</w:t>
      </w:r>
    </w:p>
    <w:p w14:paraId="5815DEAE" w14:textId="77777777" w:rsidR="00D239B3" w:rsidRPr="005554DD" w:rsidRDefault="00D239B3" w:rsidP="00C36F05">
      <w:pPr>
        <w:pStyle w:val="a6"/>
        <w:jc w:val="center"/>
        <w:rPr>
          <w:rFonts w:ascii="Arial" w:hAnsi="Arial" w:cs="Arial"/>
          <w:b/>
          <w:color w:val="000000" w:themeColor="text1"/>
          <w:sz w:val="24"/>
          <w:szCs w:val="24"/>
        </w:rPr>
      </w:pPr>
      <w:r w:rsidRPr="005554DD">
        <w:rPr>
          <w:rFonts w:ascii="Arial" w:hAnsi="Arial" w:cs="Arial"/>
          <w:b/>
          <w:color w:val="000000" w:themeColor="text1"/>
          <w:sz w:val="24"/>
          <w:szCs w:val="24"/>
        </w:rPr>
        <w:t>ХОЛМСКОГО МУНИЦИПАЛЬНОГО ОКРУГА</w:t>
      </w:r>
    </w:p>
    <w:p w14:paraId="5A0CADB9" w14:textId="77777777" w:rsidR="00D239B3" w:rsidRPr="005554DD" w:rsidRDefault="00D239B3" w:rsidP="00C36F05">
      <w:pPr>
        <w:pStyle w:val="a6"/>
        <w:jc w:val="center"/>
        <w:rPr>
          <w:rFonts w:ascii="Arial" w:hAnsi="Arial" w:cs="Arial"/>
          <w:b/>
          <w:color w:val="000000" w:themeColor="text1"/>
          <w:sz w:val="24"/>
          <w:szCs w:val="24"/>
        </w:rPr>
      </w:pPr>
      <w:r w:rsidRPr="005554DD">
        <w:rPr>
          <w:rFonts w:ascii="Arial" w:hAnsi="Arial" w:cs="Arial"/>
          <w:b/>
          <w:color w:val="000000" w:themeColor="text1"/>
          <w:sz w:val="24"/>
          <w:szCs w:val="24"/>
        </w:rPr>
        <w:t>САХАЛИНСКОЙ ОБЛАСТИ</w:t>
      </w:r>
    </w:p>
    <w:p w14:paraId="33717D5B" w14:textId="77777777" w:rsidR="00D239B3" w:rsidRPr="005554DD" w:rsidRDefault="00D239B3" w:rsidP="00C36F05">
      <w:pPr>
        <w:pStyle w:val="a6"/>
        <w:jc w:val="both"/>
        <w:rPr>
          <w:rFonts w:ascii="Arial" w:hAnsi="Arial" w:cs="Arial"/>
          <w:b/>
          <w:color w:val="000000" w:themeColor="text1"/>
          <w:sz w:val="24"/>
          <w:szCs w:val="24"/>
        </w:rPr>
      </w:pPr>
    </w:p>
    <w:p w14:paraId="23E2DC29" w14:textId="77777777" w:rsidR="00D239B3" w:rsidRPr="005554DD" w:rsidRDefault="00D239B3" w:rsidP="00C36F05">
      <w:pPr>
        <w:pStyle w:val="a6"/>
        <w:jc w:val="center"/>
        <w:rPr>
          <w:rFonts w:ascii="Arial" w:hAnsi="Arial" w:cs="Arial"/>
          <w:b/>
          <w:color w:val="000000" w:themeColor="text1"/>
          <w:sz w:val="24"/>
          <w:szCs w:val="24"/>
        </w:rPr>
      </w:pPr>
      <w:r w:rsidRPr="005554DD">
        <w:rPr>
          <w:rFonts w:ascii="Arial" w:hAnsi="Arial" w:cs="Arial"/>
          <w:b/>
          <w:color w:val="000000" w:themeColor="text1"/>
          <w:sz w:val="24"/>
          <w:szCs w:val="24"/>
        </w:rPr>
        <w:t>РЕШЕНИЕ</w:t>
      </w:r>
    </w:p>
    <w:p w14:paraId="74AB81CA" w14:textId="77777777" w:rsidR="00D239B3" w:rsidRPr="00E06259" w:rsidRDefault="00D239B3" w:rsidP="00C36F05">
      <w:pPr>
        <w:pStyle w:val="1"/>
        <w:ind w:left="414" w:right="493" w:hanging="5"/>
        <w:jc w:val="both"/>
        <w:rPr>
          <w:rFonts w:ascii="Arial" w:hAnsi="Arial" w:cs="Arial"/>
          <w:color w:val="000000" w:themeColor="text1"/>
          <w:sz w:val="24"/>
          <w:szCs w:val="24"/>
        </w:rPr>
      </w:pPr>
    </w:p>
    <w:p w14:paraId="604E9D51" w14:textId="77777777" w:rsidR="00E06259" w:rsidRPr="00FF2A53" w:rsidRDefault="00E06259" w:rsidP="00E06259">
      <w:pPr>
        <w:jc w:val="both"/>
        <w:rPr>
          <w:rFonts w:ascii="Arial" w:hAnsi="Arial" w:cs="Arial"/>
          <w:sz w:val="24"/>
        </w:rPr>
      </w:pPr>
      <w:r w:rsidRPr="00CD21C4">
        <w:rPr>
          <w:rFonts w:ascii="Arial" w:hAnsi="Arial" w:cs="Arial"/>
          <w:sz w:val="24"/>
        </w:rPr>
        <w:t>от _____________ № __________</w:t>
      </w:r>
    </w:p>
    <w:p w14:paraId="3ABCFF16" w14:textId="77777777" w:rsidR="00E06259" w:rsidRDefault="00E06259" w:rsidP="00C36F05">
      <w:pPr>
        <w:pStyle w:val="1"/>
        <w:ind w:left="0" w:right="-1" w:hanging="5"/>
        <w:jc w:val="both"/>
        <w:rPr>
          <w:rFonts w:ascii="Arial" w:hAnsi="Arial" w:cs="Arial"/>
          <w:color w:val="000000" w:themeColor="text1"/>
          <w:sz w:val="24"/>
          <w:szCs w:val="24"/>
        </w:rPr>
      </w:pPr>
    </w:p>
    <w:p w14:paraId="588E25D7" w14:textId="77777777" w:rsidR="00E06259" w:rsidRDefault="00E06259" w:rsidP="00C36F05">
      <w:pPr>
        <w:pStyle w:val="1"/>
        <w:ind w:left="0" w:right="-1" w:hanging="5"/>
        <w:jc w:val="both"/>
        <w:rPr>
          <w:rFonts w:ascii="Arial" w:hAnsi="Arial" w:cs="Arial"/>
          <w:color w:val="000000" w:themeColor="text1"/>
          <w:sz w:val="24"/>
          <w:szCs w:val="24"/>
        </w:rPr>
      </w:pPr>
    </w:p>
    <w:p w14:paraId="1B48147D" w14:textId="19E09A5A" w:rsidR="00961D28" w:rsidRPr="005554DD" w:rsidRDefault="00961D28" w:rsidP="00C36F05">
      <w:pPr>
        <w:pStyle w:val="1"/>
        <w:ind w:left="0" w:right="-1" w:hanging="5"/>
        <w:jc w:val="both"/>
        <w:rPr>
          <w:rFonts w:ascii="Arial" w:hAnsi="Arial" w:cs="Arial"/>
          <w:color w:val="000000" w:themeColor="text1"/>
          <w:sz w:val="24"/>
          <w:szCs w:val="24"/>
        </w:rPr>
      </w:pPr>
      <w:r w:rsidRPr="005554DD">
        <w:rPr>
          <w:rFonts w:ascii="Arial" w:hAnsi="Arial" w:cs="Arial"/>
          <w:color w:val="000000" w:themeColor="text1"/>
          <w:sz w:val="24"/>
          <w:szCs w:val="24"/>
        </w:rPr>
        <w:t>Об утверждении Положения о муниципальном контроле на автомобильном транспорте, городском наземном электрическом транспорте</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и</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в</w:t>
      </w:r>
      <w:r w:rsidRPr="005554DD">
        <w:rPr>
          <w:rFonts w:ascii="Arial" w:hAnsi="Arial" w:cs="Arial"/>
          <w:color w:val="000000" w:themeColor="text1"/>
          <w:spacing w:val="-5"/>
          <w:sz w:val="24"/>
          <w:szCs w:val="24"/>
        </w:rPr>
        <w:t xml:space="preserve"> </w:t>
      </w:r>
      <w:r w:rsidRPr="005554DD">
        <w:rPr>
          <w:rFonts w:ascii="Arial" w:hAnsi="Arial" w:cs="Arial"/>
          <w:color w:val="000000" w:themeColor="text1"/>
          <w:sz w:val="24"/>
          <w:szCs w:val="24"/>
        </w:rPr>
        <w:t>дорожном</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хозяйстве</w:t>
      </w:r>
      <w:r w:rsidRPr="005554DD">
        <w:rPr>
          <w:rFonts w:ascii="Arial" w:hAnsi="Arial" w:cs="Arial"/>
          <w:color w:val="000000" w:themeColor="text1"/>
          <w:spacing w:val="-5"/>
          <w:sz w:val="24"/>
          <w:szCs w:val="24"/>
        </w:rPr>
        <w:t xml:space="preserve"> </w:t>
      </w:r>
      <w:r w:rsidRPr="005554DD">
        <w:rPr>
          <w:rFonts w:ascii="Arial" w:hAnsi="Arial" w:cs="Arial"/>
          <w:color w:val="000000" w:themeColor="text1"/>
          <w:sz w:val="24"/>
          <w:szCs w:val="24"/>
        </w:rPr>
        <w:t>на территории Холмского муниципального округа Сахалинской области</w:t>
      </w:r>
    </w:p>
    <w:p w14:paraId="3746BF40" w14:textId="77777777" w:rsidR="00961D28" w:rsidRPr="005554DD" w:rsidRDefault="00961D28" w:rsidP="00C36F05">
      <w:pPr>
        <w:pStyle w:val="a3"/>
        <w:spacing w:before="251"/>
        <w:ind w:left="0" w:right="-1" w:firstLine="0"/>
        <w:rPr>
          <w:rFonts w:ascii="Arial" w:hAnsi="Arial" w:cs="Arial"/>
          <w:color w:val="000000" w:themeColor="text1"/>
          <w:sz w:val="24"/>
          <w:szCs w:val="24"/>
        </w:rPr>
      </w:pPr>
    </w:p>
    <w:p w14:paraId="3023CACD" w14:textId="77777777" w:rsidR="00961D28" w:rsidRPr="005554DD" w:rsidRDefault="00961D28" w:rsidP="00C36F05">
      <w:pPr>
        <w:pStyle w:val="a5"/>
        <w:tabs>
          <w:tab w:val="left" w:pos="8364"/>
        </w:tabs>
        <w:spacing w:before="40" w:after="40"/>
        <w:ind w:left="0" w:right="4" w:firstLine="709"/>
        <w:rPr>
          <w:rFonts w:ascii="Arial" w:hAnsi="Arial" w:cs="Arial"/>
          <w:color w:val="000000" w:themeColor="text1"/>
          <w:sz w:val="24"/>
          <w:szCs w:val="24"/>
        </w:rPr>
      </w:pPr>
      <w:r w:rsidRPr="005554DD">
        <w:rPr>
          <w:rFonts w:ascii="Arial" w:hAnsi="Arial" w:cs="Arial"/>
          <w:color w:val="000000" w:themeColor="text1"/>
          <w:sz w:val="24"/>
          <w:szCs w:val="24"/>
        </w:rPr>
        <w:t xml:space="preserve">В соответствии с </w:t>
      </w:r>
      <w:r w:rsidRPr="005554DD">
        <w:rPr>
          <w:rFonts w:ascii="Arial" w:hAnsi="Arial" w:cs="Arial"/>
          <w:color w:val="000000" w:themeColor="text1"/>
          <w:spacing w:val="37"/>
          <w:sz w:val="24"/>
          <w:szCs w:val="24"/>
        </w:rPr>
        <w:t xml:space="preserve"> </w:t>
      </w:r>
      <w:r w:rsidRPr="005554DD">
        <w:rPr>
          <w:rFonts w:ascii="Arial" w:hAnsi="Arial" w:cs="Arial"/>
          <w:color w:val="000000" w:themeColor="text1"/>
          <w:sz w:val="24"/>
          <w:szCs w:val="24"/>
        </w:rPr>
        <w:t>Федеральным</w:t>
      </w:r>
      <w:r w:rsidRPr="005554DD">
        <w:rPr>
          <w:rFonts w:ascii="Arial" w:hAnsi="Arial" w:cs="Arial"/>
          <w:color w:val="000000" w:themeColor="text1"/>
          <w:spacing w:val="38"/>
          <w:sz w:val="24"/>
          <w:szCs w:val="24"/>
        </w:rPr>
        <w:t xml:space="preserve"> </w:t>
      </w:r>
      <w:r w:rsidRPr="005554DD">
        <w:rPr>
          <w:rFonts w:ascii="Arial" w:hAnsi="Arial" w:cs="Arial"/>
          <w:color w:val="000000" w:themeColor="text1"/>
          <w:sz w:val="24"/>
          <w:szCs w:val="24"/>
        </w:rPr>
        <w:t>законом</w:t>
      </w:r>
      <w:r w:rsidRPr="005554DD">
        <w:rPr>
          <w:rFonts w:ascii="Arial" w:hAnsi="Arial" w:cs="Arial"/>
          <w:color w:val="000000" w:themeColor="text1"/>
          <w:spacing w:val="35"/>
          <w:sz w:val="24"/>
          <w:szCs w:val="24"/>
        </w:rPr>
        <w:t xml:space="preserve"> </w:t>
      </w:r>
      <w:r w:rsidRPr="005554DD">
        <w:rPr>
          <w:rFonts w:ascii="Arial" w:hAnsi="Arial" w:cs="Arial"/>
          <w:color w:val="000000" w:themeColor="text1"/>
          <w:sz w:val="24"/>
          <w:szCs w:val="24"/>
        </w:rPr>
        <w:t>от</w:t>
      </w:r>
      <w:r w:rsidRPr="005554DD">
        <w:rPr>
          <w:rFonts w:ascii="Arial" w:hAnsi="Arial" w:cs="Arial"/>
          <w:color w:val="000000" w:themeColor="text1"/>
          <w:spacing w:val="35"/>
          <w:sz w:val="24"/>
          <w:szCs w:val="24"/>
        </w:rPr>
        <w:t xml:space="preserve"> </w:t>
      </w:r>
      <w:r w:rsidRPr="005554DD">
        <w:rPr>
          <w:rFonts w:ascii="Arial" w:hAnsi="Arial" w:cs="Arial"/>
          <w:color w:val="000000" w:themeColor="text1"/>
          <w:sz w:val="24"/>
          <w:szCs w:val="24"/>
        </w:rPr>
        <w:t>06.10.2003</w:t>
      </w:r>
      <w:r w:rsidRPr="005554DD">
        <w:rPr>
          <w:rFonts w:ascii="Arial" w:hAnsi="Arial" w:cs="Arial"/>
          <w:color w:val="000000" w:themeColor="text1"/>
          <w:spacing w:val="35"/>
          <w:sz w:val="24"/>
          <w:szCs w:val="24"/>
        </w:rPr>
        <w:t xml:space="preserve"> </w:t>
      </w:r>
      <w:r w:rsidRPr="005554DD">
        <w:rPr>
          <w:rFonts w:ascii="Arial" w:hAnsi="Arial" w:cs="Arial"/>
          <w:color w:val="000000" w:themeColor="text1"/>
          <w:sz w:val="24"/>
          <w:szCs w:val="24"/>
        </w:rPr>
        <w:t>№</w:t>
      </w:r>
      <w:r w:rsidRPr="005554DD">
        <w:rPr>
          <w:rFonts w:ascii="Arial" w:hAnsi="Arial" w:cs="Arial"/>
          <w:color w:val="000000" w:themeColor="text1"/>
          <w:spacing w:val="36"/>
          <w:sz w:val="24"/>
          <w:szCs w:val="24"/>
        </w:rPr>
        <w:t xml:space="preserve"> </w:t>
      </w:r>
      <w:r w:rsidRPr="005554DD">
        <w:rPr>
          <w:rFonts w:ascii="Arial" w:hAnsi="Arial" w:cs="Arial"/>
          <w:color w:val="000000" w:themeColor="text1"/>
          <w:sz w:val="24"/>
          <w:szCs w:val="24"/>
        </w:rPr>
        <w:t>131-</w:t>
      </w:r>
      <w:r w:rsidRPr="005554DD">
        <w:rPr>
          <w:rFonts w:ascii="Arial" w:hAnsi="Arial" w:cs="Arial"/>
          <w:color w:val="000000" w:themeColor="text1"/>
          <w:spacing w:val="-5"/>
          <w:sz w:val="24"/>
          <w:szCs w:val="24"/>
        </w:rPr>
        <w:t>ФЗ</w:t>
      </w:r>
      <w:r w:rsidRPr="005554DD">
        <w:rPr>
          <w:rFonts w:ascii="Arial" w:hAnsi="Arial" w:cs="Arial"/>
          <w:color w:val="000000" w:themeColor="text1"/>
          <w:sz w:val="24"/>
          <w:szCs w:val="24"/>
        </w:rPr>
        <w:t xml:space="preserve"> «Об общих принципах организации местного самоуправления в Российской Федерации», Федеральным законом от 31.07.2020 № 248-ФЗ «О государственном</w:t>
      </w:r>
      <w:r w:rsidRPr="005554DD">
        <w:rPr>
          <w:rFonts w:ascii="Arial" w:hAnsi="Arial" w:cs="Arial"/>
          <w:color w:val="000000" w:themeColor="text1"/>
          <w:spacing w:val="-18"/>
          <w:sz w:val="24"/>
          <w:szCs w:val="24"/>
        </w:rPr>
        <w:t xml:space="preserve"> </w:t>
      </w:r>
      <w:r w:rsidRPr="005554DD">
        <w:rPr>
          <w:rFonts w:ascii="Arial" w:hAnsi="Arial" w:cs="Arial"/>
          <w:color w:val="000000" w:themeColor="text1"/>
          <w:sz w:val="24"/>
          <w:szCs w:val="24"/>
        </w:rPr>
        <w:t>контроле</w:t>
      </w:r>
      <w:r w:rsidRPr="005554DD">
        <w:rPr>
          <w:rFonts w:ascii="Arial" w:hAnsi="Arial" w:cs="Arial"/>
          <w:color w:val="000000" w:themeColor="text1"/>
          <w:spacing w:val="-17"/>
          <w:sz w:val="24"/>
          <w:szCs w:val="24"/>
        </w:rPr>
        <w:t xml:space="preserve"> </w:t>
      </w:r>
      <w:r w:rsidRPr="005554DD">
        <w:rPr>
          <w:rFonts w:ascii="Arial" w:hAnsi="Arial" w:cs="Arial"/>
          <w:color w:val="000000" w:themeColor="text1"/>
          <w:sz w:val="24"/>
          <w:szCs w:val="24"/>
        </w:rPr>
        <w:t>(надзоре)</w:t>
      </w:r>
      <w:r w:rsidRPr="005554DD">
        <w:rPr>
          <w:rFonts w:ascii="Arial" w:hAnsi="Arial" w:cs="Arial"/>
          <w:color w:val="000000" w:themeColor="text1"/>
          <w:spacing w:val="-17"/>
          <w:sz w:val="24"/>
          <w:szCs w:val="24"/>
        </w:rPr>
        <w:t xml:space="preserve"> </w:t>
      </w:r>
      <w:r w:rsidRPr="005554DD">
        <w:rPr>
          <w:rFonts w:ascii="Arial" w:hAnsi="Arial" w:cs="Arial"/>
          <w:color w:val="000000" w:themeColor="text1"/>
          <w:sz w:val="24"/>
          <w:szCs w:val="24"/>
        </w:rPr>
        <w:t>и</w:t>
      </w:r>
      <w:r w:rsidRPr="005554DD">
        <w:rPr>
          <w:rFonts w:ascii="Arial" w:hAnsi="Arial" w:cs="Arial"/>
          <w:color w:val="000000" w:themeColor="text1"/>
          <w:spacing w:val="-16"/>
          <w:sz w:val="24"/>
          <w:szCs w:val="24"/>
        </w:rPr>
        <w:t xml:space="preserve"> </w:t>
      </w:r>
      <w:r w:rsidRPr="005554DD">
        <w:rPr>
          <w:rFonts w:ascii="Arial" w:hAnsi="Arial" w:cs="Arial"/>
          <w:color w:val="000000" w:themeColor="text1"/>
          <w:sz w:val="24"/>
          <w:szCs w:val="24"/>
        </w:rPr>
        <w:t>муниципальном</w:t>
      </w:r>
      <w:r w:rsidRPr="005554DD">
        <w:rPr>
          <w:rFonts w:ascii="Arial" w:hAnsi="Arial" w:cs="Arial"/>
          <w:color w:val="000000" w:themeColor="text1"/>
          <w:spacing w:val="-17"/>
          <w:sz w:val="24"/>
          <w:szCs w:val="24"/>
        </w:rPr>
        <w:t xml:space="preserve"> </w:t>
      </w:r>
      <w:r w:rsidRPr="005554DD">
        <w:rPr>
          <w:rFonts w:ascii="Arial" w:hAnsi="Arial" w:cs="Arial"/>
          <w:color w:val="000000" w:themeColor="text1"/>
          <w:sz w:val="24"/>
          <w:szCs w:val="24"/>
        </w:rPr>
        <w:t>контроле</w:t>
      </w:r>
      <w:r w:rsidRPr="005554DD">
        <w:rPr>
          <w:rFonts w:ascii="Arial" w:hAnsi="Arial" w:cs="Arial"/>
          <w:color w:val="000000" w:themeColor="text1"/>
          <w:spacing w:val="-17"/>
          <w:sz w:val="24"/>
          <w:szCs w:val="24"/>
        </w:rPr>
        <w:t xml:space="preserve"> </w:t>
      </w:r>
      <w:r w:rsidRPr="005554DD">
        <w:rPr>
          <w:rFonts w:ascii="Arial" w:hAnsi="Arial" w:cs="Arial"/>
          <w:color w:val="000000" w:themeColor="text1"/>
          <w:sz w:val="24"/>
          <w:szCs w:val="24"/>
        </w:rPr>
        <w:t>в</w:t>
      </w:r>
      <w:r w:rsidRPr="005554DD">
        <w:rPr>
          <w:rFonts w:ascii="Arial" w:hAnsi="Arial" w:cs="Arial"/>
          <w:color w:val="000000" w:themeColor="text1"/>
          <w:spacing w:val="-18"/>
          <w:sz w:val="24"/>
          <w:szCs w:val="24"/>
        </w:rPr>
        <w:t xml:space="preserve"> </w:t>
      </w:r>
      <w:r w:rsidRPr="005554DD">
        <w:rPr>
          <w:rFonts w:ascii="Arial" w:hAnsi="Arial" w:cs="Arial"/>
          <w:color w:val="000000" w:themeColor="text1"/>
          <w:sz w:val="24"/>
          <w:szCs w:val="24"/>
        </w:rPr>
        <w:t>Российской Федерации», Уставом Холмского муниципального округа Сахалинской области, Собрание Холмского муниципального округа Сахалинской области</w:t>
      </w:r>
    </w:p>
    <w:p w14:paraId="6827D810" w14:textId="77777777" w:rsidR="00961D28" w:rsidRPr="005554DD" w:rsidRDefault="00961D28" w:rsidP="00C36F05">
      <w:pPr>
        <w:pStyle w:val="a5"/>
        <w:tabs>
          <w:tab w:val="left" w:pos="1504"/>
          <w:tab w:val="left" w:pos="8364"/>
        </w:tabs>
        <w:spacing w:before="40" w:after="40"/>
        <w:ind w:left="851" w:right="4" w:firstLine="0"/>
        <w:rPr>
          <w:rFonts w:ascii="Arial" w:hAnsi="Arial" w:cs="Arial"/>
          <w:color w:val="000000" w:themeColor="text1"/>
          <w:sz w:val="24"/>
          <w:szCs w:val="24"/>
        </w:rPr>
      </w:pPr>
      <w:r w:rsidRPr="005554DD">
        <w:rPr>
          <w:rFonts w:ascii="Arial" w:hAnsi="Arial" w:cs="Arial"/>
          <w:color w:val="000000" w:themeColor="text1"/>
          <w:sz w:val="24"/>
          <w:szCs w:val="24"/>
        </w:rPr>
        <w:t>РЕШИЛО:</w:t>
      </w:r>
    </w:p>
    <w:p w14:paraId="5B98C37D" w14:textId="77777777" w:rsidR="00961D28" w:rsidRPr="005554DD" w:rsidRDefault="00961D28" w:rsidP="00C36F05">
      <w:pPr>
        <w:pStyle w:val="a5"/>
        <w:numPr>
          <w:ilvl w:val="0"/>
          <w:numId w:val="1"/>
        </w:numPr>
        <w:tabs>
          <w:tab w:val="left" w:pos="1183"/>
        </w:tabs>
        <w:spacing w:before="1"/>
        <w:ind w:right="138" w:firstLine="707"/>
        <w:jc w:val="both"/>
        <w:rPr>
          <w:rFonts w:ascii="Arial" w:hAnsi="Arial" w:cs="Arial"/>
          <w:color w:val="000000" w:themeColor="text1"/>
          <w:sz w:val="24"/>
          <w:szCs w:val="24"/>
        </w:rPr>
      </w:pPr>
      <w:r w:rsidRPr="005554DD">
        <w:rPr>
          <w:rFonts w:ascii="Arial" w:hAnsi="Arial" w:cs="Arial"/>
          <w:color w:val="000000" w:themeColor="text1"/>
          <w:sz w:val="24"/>
          <w:szCs w:val="24"/>
        </w:rPr>
        <w:t>Утвердить прилагаемое Положение о муниципальном контроле на автомобильном транспорте, городском наземном электрическом транспорте</w:t>
      </w:r>
      <w:r w:rsidRPr="005554DD">
        <w:rPr>
          <w:rFonts w:ascii="Arial" w:hAnsi="Arial" w:cs="Arial"/>
          <w:color w:val="000000" w:themeColor="text1"/>
          <w:spacing w:val="80"/>
          <w:sz w:val="24"/>
          <w:szCs w:val="24"/>
        </w:rPr>
        <w:t xml:space="preserve"> </w:t>
      </w:r>
      <w:r w:rsidRPr="005554DD">
        <w:rPr>
          <w:rFonts w:ascii="Arial" w:hAnsi="Arial" w:cs="Arial"/>
          <w:color w:val="000000" w:themeColor="text1"/>
          <w:sz w:val="24"/>
          <w:szCs w:val="24"/>
        </w:rPr>
        <w:t>и в дорожном хозяйстве на территории Холмского муниципального округа Сахалинской области</w:t>
      </w:r>
    </w:p>
    <w:p w14:paraId="0E907EE9" w14:textId="77777777" w:rsidR="00961D28" w:rsidRPr="005554DD" w:rsidRDefault="00961D28" w:rsidP="00C36F05">
      <w:pPr>
        <w:pStyle w:val="a5"/>
        <w:numPr>
          <w:ilvl w:val="0"/>
          <w:numId w:val="1"/>
        </w:numPr>
        <w:tabs>
          <w:tab w:val="left" w:pos="962"/>
        </w:tabs>
        <w:spacing w:before="1"/>
        <w:ind w:left="962" w:hanging="111"/>
        <w:jc w:val="both"/>
        <w:rPr>
          <w:rFonts w:ascii="Arial" w:hAnsi="Arial" w:cs="Arial"/>
          <w:color w:val="000000" w:themeColor="text1"/>
          <w:sz w:val="24"/>
          <w:szCs w:val="24"/>
        </w:rPr>
      </w:pPr>
      <w:r w:rsidRPr="005554DD">
        <w:rPr>
          <w:rFonts w:ascii="Arial" w:hAnsi="Arial" w:cs="Arial"/>
          <w:color w:val="000000" w:themeColor="text1"/>
          <w:sz w:val="24"/>
          <w:szCs w:val="24"/>
        </w:rPr>
        <w:t>Считать</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утратившими</w:t>
      </w:r>
      <w:r w:rsidRPr="005554DD">
        <w:rPr>
          <w:rFonts w:ascii="Arial" w:hAnsi="Arial" w:cs="Arial"/>
          <w:color w:val="000000" w:themeColor="text1"/>
          <w:spacing w:val="-5"/>
          <w:sz w:val="24"/>
          <w:szCs w:val="24"/>
        </w:rPr>
        <w:t xml:space="preserve"> </w:t>
      </w:r>
      <w:r w:rsidRPr="005554DD">
        <w:rPr>
          <w:rFonts w:ascii="Arial" w:hAnsi="Arial" w:cs="Arial"/>
          <w:color w:val="000000" w:themeColor="text1"/>
          <w:spacing w:val="-4"/>
          <w:sz w:val="24"/>
          <w:szCs w:val="24"/>
        </w:rPr>
        <w:t>силу:</w:t>
      </w:r>
    </w:p>
    <w:p w14:paraId="586164B8" w14:textId="38688B53" w:rsidR="00961D28" w:rsidRPr="005554DD" w:rsidRDefault="00961D28" w:rsidP="00C36F05">
      <w:pPr>
        <w:pStyle w:val="a5"/>
        <w:spacing w:before="1"/>
        <w:ind w:right="137" w:firstLine="566"/>
        <w:rPr>
          <w:rFonts w:ascii="Arial" w:hAnsi="Arial" w:cs="Arial"/>
          <w:color w:val="000000" w:themeColor="text1"/>
          <w:sz w:val="24"/>
          <w:szCs w:val="24"/>
        </w:rPr>
      </w:pPr>
      <w:r w:rsidRPr="005554DD">
        <w:rPr>
          <w:rFonts w:ascii="Arial" w:hAnsi="Arial" w:cs="Arial"/>
          <w:color w:val="000000" w:themeColor="text1"/>
          <w:sz w:val="24"/>
          <w:szCs w:val="24"/>
        </w:rPr>
        <w:t>1) Решение Собрания муниципального образования "Холмский городской округ" от 21.12.2021 N 47/6-413 (ред. от 15.11.2024) "Об утверждении Положения о муниципальном контроле на автомобильном транспорте, городском наземном электрическом транспорте и в дорожном хозяйстве на территории муниципального образования "Холмский городской округ"</w:t>
      </w:r>
    </w:p>
    <w:p w14:paraId="2B61C9E7" w14:textId="77777777" w:rsidR="00961D28" w:rsidRPr="005554DD" w:rsidRDefault="00961D28" w:rsidP="00C36F05">
      <w:pPr>
        <w:ind w:left="142" w:right="4" w:firstLine="567"/>
        <w:jc w:val="both"/>
        <w:rPr>
          <w:rFonts w:ascii="Arial" w:eastAsia="Calibri" w:hAnsi="Arial" w:cs="Arial"/>
          <w:color w:val="000000" w:themeColor="text1"/>
          <w:kern w:val="2"/>
          <w:sz w:val="24"/>
          <w:szCs w:val="24"/>
        </w:rPr>
      </w:pPr>
      <w:r w:rsidRPr="005554DD">
        <w:rPr>
          <w:rFonts w:ascii="Arial" w:hAnsi="Arial" w:cs="Arial"/>
          <w:color w:val="000000" w:themeColor="text1"/>
          <w:sz w:val="24"/>
          <w:szCs w:val="24"/>
        </w:rPr>
        <w:t xml:space="preserve">2) Решение Собрания муниципального образования "Холмский городской округ" </w:t>
      </w:r>
      <w:r w:rsidRPr="005554DD">
        <w:rPr>
          <w:rFonts w:ascii="Arial" w:eastAsia="Calibri" w:hAnsi="Arial" w:cs="Arial"/>
          <w:color w:val="000000" w:themeColor="text1"/>
          <w:kern w:val="2"/>
          <w:sz w:val="24"/>
          <w:szCs w:val="24"/>
        </w:rPr>
        <w:t>от 28.04.2022 г. № 51/6-448</w:t>
      </w:r>
      <w:proofErr w:type="gramStart"/>
      <w:r w:rsidRPr="005554DD">
        <w:rPr>
          <w:rFonts w:ascii="Arial" w:eastAsia="Calibri" w:hAnsi="Arial" w:cs="Arial"/>
          <w:color w:val="000000" w:themeColor="text1"/>
          <w:kern w:val="2"/>
          <w:sz w:val="24"/>
          <w:szCs w:val="24"/>
        </w:rPr>
        <w:t>   </w:t>
      </w:r>
      <w:hyperlink r:id="rId8" w:tooltip="448 О внес. изм. в Положение о мун. контроле на автомоб. транспорте.doc" w:history="1">
        <w:r w:rsidRPr="005554DD">
          <w:rPr>
            <w:rFonts w:ascii="Arial" w:eastAsia="Calibri" w:hAnsi="Arial" w:cs="Arial"/>
            <w:color w:val="000000" w:themeColor="text1"/>
            <w:kern w:val="2"/>
            <w:sz w:val="24"/>
            <w:szCs w:val="24"/>
          </w:rPr>
          <w:t>О</w:t>
        </w:r>
        <w:proofErr w:type="gramEnd"/>
        <w:r w:rsidRPr="005554DD">
          <w:rPr>
            <w:rFonts w:ascii="Arial" w:eastAsia="Calibri" w:hAnsi="Arial" w:cs="Arial"/>
            <w:color w:val="000000" w:themeColor="text1"/>
            <w:kern w:val="2"/>
            <w:sz w:val="24"/>
            <w:szCs w:val="24"/>
          </w:rPr>
          <w:t xml:space="preserve"> внесении изменений и дополнений в решение Собрания муниципального образования "Холмский городской округ" от 21.12.2021 № 47/6-413 "Об утверждении Положения о муниципальном контроле на автомобильном транспорте, городском наземном электрическом транспорте и в дорожном хозяйстве на территории муниципального образования "Холмский городской округ"</w:t>
        </w:r>
      </w:hyperlink>
    </w:p>
    <w:p w14:paraId="618B5B56" w14:textId="77777777" w:rsidR="00961D28" w:rsidRPr="005554DD" w:rsidRDefault="00961D28" w:rsidP="00C36F05">
      <w:pPr>
        <w:ind w:left="142" w:right="4" w:firstLine="567"/>
        <w:jc w:val="both"/>
        <w:rPr>
          <w:rFonts w:ascii="Arial" w:eastAsia="Calibri" w:hAnsi="Arial" w:cs="Arial"/>
          <w:color w:val="000000" w:themeColor="text1"/>
          <w:kern w:val="2"/>
          <w:sz w:val="24"/>
          <w:szCs w:val="24"/>
        </w:rPr>
      </w:pPr>
      <w:r w:rsidRPr="005554DD">
        <w:rPr>
          <w:rFonts w:ascii="Arial" w:hAnsi="Arial" w:cs="Arial"/>
          <w:color w:val="000000" w:themeColor="text1"/>
          <w:kern w:val="2"/>
          <w:sz w:val="24"/>
          <w:szCs w:val="24"/>
        </w:rPr>
        <w:t xml:space="preserve">3) </w:t>
      </w:r>
      <w:r w:rsidRPr="005554DD">
        <w:rPr>
          <w:rFonts w:ascii="Arial" w:hAnsi="Arial" w:cs="Arial"/>
          <w:color w:val="000000" w:themeColor="text1"/>
          <w:sz w:val="24"/>
          <w:szCs w:val="24"/>
        </w:rPr>
        <w:t xml:space="preserve">Решение Собрания муниципального образования "Холмский городской округ" </w:t>
      </w:r>
      <w:r w:rsidRPr="005554DD">
        <w:rPr>
          <w:rFonts w:ascii="Arial" w:eastAsia="Calibri" w:hAnsi="Arial" w:cs="Arial"/>
          <w:color w:val="000000" w:themeColor="text1"/>
          <w:kern w:val="2"/>
          <w:sz w:val="24"/>
          <w:szCs w:val="24"/>
        </w:rPr>
        <w:t>от 28.02.2023 г. № 63/6-540</w:t>
      </w:r>
      <w:proofErr w:type="gramStart"/>
      <w:r w:rsidRPr="005554DD">
        <w:rPr>
          <w:rFonts w:ascii="Arial" w:eastAsia="Calibri" w:hAnsi="Arial" w:cs="Arial"/>
          <w:color w:val="000000" w:themeColor="text1"/>
          <w:kern w:val="2"/>
          <w:sz w:val="24"/>
          <w:szCs w:val="24"/>
        </w:rPr>
        <w:t> </w:t>
      </w:r>
      <w:hyperlink r:id="rId9" w:tooltip="540 О внес. изм. в Пол. о мун. контроле на автомобильном транспорте.doc" w:history="1">
        <w:r w:rsidRPr="005554DD">
          <w:rPr>
            <w:rFonts w:ascii="Arial" w:eastAsia="Calibri" w:hAnsi="Arial" w:cs="Arial"/>
            <w:color w:val="000000" w:themeColor="text1"/>
            <w:kern w:val="2"/>
            <w:sz w:val="24"/>
            <w:szCs w:val="24"/>
          </w:rPr>
          <w:t> О</w:t>
        </w:r>
        <w:proofErr w:type="gramEnd"/>
        <w:r w:rsidRPr="005554DD">
          <w:rPr>
            <w:rFonts w:ascii="Arial" w:eastAsia="Calibri" w:hAnsi="Arial" w:cs="Arial"/>
            <w:color w:val="000000" w:themeColor="text1"/>
            <w:kern w:val="2"/>
            <w:sz w:val="24"/>
            <w:szCs w:val="24"/>
          </w:rPr>
          <w:t xml:space="preserve"> внесении изменений в Положение о муниципальном контроле на автомобильном транспорте, городском наземном электрическом транспорте и в дорожном хозяйстве на территории муниципального образования "Холмский городской округ", утвержденное решением Собрания муниципального образования "Холмский городской округ" от 21.12.2021 № 47/6-413</w:t>
        </w:r>
      </w:hyperlink>
    </w:p>
    <w:p w14:paraId="3A3BE9D4" w14:textId="295A17BA" w:rsidR="00961D28" w:rsidRPr="005554DD" w:rsidRDefault="00961D28" w:rsidP="00C36F05">
      <w:pPr>
        <w:ind w:left="142" w:right="4" w:firstLine="709"/>
        <w:jc w:val="both"/>
        <w:rPr>
          <w:rFonts w:ascii="Arial" w:eastAsia="Calibri" w:hAnsi="Arial" w:cs="Arial"/>
          <w:color w:val="000000" w:themeColor="text1"/>
          <w:kern w:val="2"/>
          <w:sz w:val="24"/>
          <w:szCs w:val="24"/>
        </w:rPr>
      </w:pPr>
      <w:proofErr w:type="gramStart"/>
      <w:r w:rsidRPr="005554DD">
        <w:rPr>
          <w:rFonts w:ascii="Arial" w:hAnsi="Arial" w:cs="Arial"/>
          <w:color w:val="000000" w:themeColor="text1"/>
          <w:kern w:val="2"/>
          <w:sz w:val="24"/>
          <w:szCs w:val="24"/>
        </w:rPr>
        <w:t xml:space="preserve">4) </w:t>
      </w:r>
      <w:r w:rsidRPr="005554DD">
        <w:rPr>
          <w:rFonts w:ascii="Arial" w:hAnsi="Arial" w:cs="Arial"/>
          <w:color w:val="000000" w:themeColor="text1"/>
          <w:sz w:val="24"/>
          <w:szCs w:val="24"/>
        </w:rPr>
        <w:t xml:space="preserve">Решение Собрания муниципального образования "Холмский городской </w:t>
      </w:r>
      <w:r w:rsidRPr="005554DD">
        <w:rPr>
          <w:rFonts w:ascii="Arial" w:hAnsi="Arial" w:cs="Arial"/>
          <w:color w:val="000000" w:themeColor="text1"/>
          <w:sz w:val="24"/>
          <w:szCs w:val="24"/>
        </w:rPr>
        <w:lastRenderedPageBreak/>
        <w:t xml:space="preserve">округ" </w:t>
      </w:r>
      <w:r w:rsidRPr="005554DD">
        <w:rPr>
          <w:rFonts w:ascii="Arial" w:eastAsia="Calibri" w:hAnsi="Arial" w:cs="Arial"/>
          <w:color w:val="000000" w:themeColor="text1"/>
          <w:kern w:val="2"/>
          <w:sz w:val="24"/>
          <w:szCs w:val="24"/>
        </w:rPr>
        <w:t>от 30.05.2024 г. № 13/7-89   </w:t>
      </w:r>
      <w:hyperlink r:id="rId10" w:tooltip="89 О внесении доп. в Положение о мунциипальном контроле  на автомобильном транспорте.docx" w:history="1">
        <w:r w:rsidRPr="005554DD">
          <w:rPr>
            <w:rFonts w:ascii="Arial" w:eastAsia="Calibri" w:hAnsi="Arial" w:cs="Arial"/>
            <w:color w:val="000000" w:themeColor="text1"/>
            <w:kern w:val="2"/>
            <w:sz w:val="24"/>
            <w:szCs w:val="24"/>
          </w:rPr>
          <w:t>О внесении изменения в Положение о муниципальном контроле на автомобильном транспорте, городском наземном электрическом транспорте и в дорожном хозяйстве на территории муниципального образования "Холмский городской округ", утвержденное решением Собрания муниципального образования "Холмский городской округ" от 21.12.2021№ 47/6-413</w:t>
        </w:r>
      </w:hyperlink>
      <w:proofErr w:type="gramEnd"/>
    </w:p>
    <w:p w14:paraId="27863FF6" w14:textId="4BD93091" w:rsidR="00961D28" w:rsidRPr="005554DD" w:rsidRDefault="00961D28" w:rsidP="00C36F05">
      <w:pPr>
        <w:pStyle w:val="a5"/>
        <w:tabs>
          <w:tab w:val="left" w:pos="1252"/>
        </w:tabs>
        <w:spacing w:before="1"/>
        <w:ind w:right="137" w:firstLine="708"/>
        <w:rPr>
          <w:rFonts w:ascii="Arial" w:eastAsia="Calibri" w:hAnsi="Arial" w:cs="Arial"/>
          <w:color w:val="000000" w:themeColor="text1"/>
          <w:kern w:val="2"/>
          <w:sz w:val="24"/>
          <w:szCs w:val="24"/>
        </w:rPr>
      </w:pPr>
      <w:r w:rsidRPr="005554DD">
        <w:rPr>
          <w:rFonts w:ascii="Arial" w:hAnsi="Arial" w:cs="Arial"/>
          <w:color w:val="000000" w:themeColor="text1"/>
          <w:kern w:val="2"/>
          <w:sz w:val="24"/>
          <w:szCs w:val="24"/>
        </w:rPr>
        <w:t xml:space="preserve">5) </w:t>
      </w:r>
      <w:r w:rsidRPr="005554DD">
        <w:rPr>
          <w:rFonts w:ascii="Arial" w:hAnsi="Arial" w:cs="Arial"/>
          <w:color w:val="000000" w:themeColor="text1"/>
          <w:sz w:val="24"/>
          <w:szCs w:val="24"/>
        </w:rPr>
        <w:t xml:space="preserve">Решение Собрания муниципального образования "Холмский городской округ" </w:t>
      </w:r>
      <w:r w:rsidR="008F459B">
        <w:rPr>
          <w:rFonts w:ascii="Arial" w:eastAsia="Calibri" w:hAnsi="Arial" w:cs="Arial"/>
          <w:color w:val="000000" w:themeColor="text1"/>
          <w:kern w:val="2"/>
          <w:sz w:val="24"/>
          <w:szCs w:val="24"/>
        </w:rPr>
        <w:t>от 15.11.2024 г. № 20/7-141</w:t>
      </w:r>
      <w:proofErr w:type="gramStart"/>
      <w:r w:rsidR="008F459B">
        <w:rPr>
          <w:rFonts w:ascii="Arial" w:eastAsia="Calibri" w:hAnsi="Arial" w:cs="Arial"/>
          <w:color w:val="000000" w:themeColor="text1"/>
          <w:kern w:val="2"/>
          <w:sz w:val="24"/>
          <w:szCs w:val="24"/>
        </w:rPr>
        <w:t xml:space="preserve"> </w:t>
      </w:r>
      <w:hyperlink r:id="rId11" w:tooltip="141. О внес. изм. в решения Собрания.docx" w:history="1">
        <w:r w:rsidRPr="005554DD">
          <w:rPr>
            <w:rFonts w:ascii="Arial" w:eastAsia="Calibri" w:hAnsi="Arial" w:cs="Arial"/>
            <w:color w:val="000000" w:themeColor="text1"/>
            <w:kern w:val="2"/>
            <w:sz w:val="24"/>
            <w:szCs w:val="24"/>
          </w:rPr>
          <w:t>О</w:t>
        </w:r>
        <w:proofErr w:type="gramEnd"/>
        <w:r w:rsidRPr="005554DD">
          <w:rPr>
            <w:rFonts w:ascii="Arial" w:eastAsia="Calibri" w:hAnsi="Arial" w:cs="Arial"/>
            <w:color w:val="000000" w:themeColor="text1"/>
            <w:kern w:val="2"/>
            <w:sz w:val="24"/>
            <w:szCs w:val="24"/>
          </w:rPr>
          <w:t xml:space="preserve"> внесении изменений в отдельные решения Собрания муниципального образования "Холмский городской округ"</w:t>
        </w:r>
      </w:hyperlink>
      <w:r w:rsidRPr="005554DD">
        <w:rPr>
          <w:rFonts w:ascii="Arial" w:eastAsia="Calibri" w:hAnsi="Arial" w:cs="Arial"/>
          <w:color w:val="000000" w:themeColor="text1"/>
          <w:kern w:val="2"/>
          <w:sz w:val="24"/>
          <w:szCs w:val="24"/>
        </w:rPr>
        <w:t>.</w:t>
      </w:r>
    </w:p>
    <w:p w14:paraId="774CDAEB" w14:textId="1ECCC7B4" w:rsidR="00C36F05" w:rsidRPr="005554DD" w:rsidRDefault="00C36F05" w:rsidP="00C36F05">
      <w:pPr>
        <w:pStyle w:val="a6"/>
        <w:ind w:firstLine="851"/>
        <w:jc w:val="both"/>
        <w:rPr>
          <w:rFonts w:ascii="Arial" w:eastAsia="Times New Roman" w:hAnsi="Arial" w:cs="Arial"/>
          <w:color w:val="000000" w:themeColor="text1"/>
          <w:sz w:val="24"/>
          <w:szCs w:val="24"/>
        </w:rPr>
      </w:pPr>
      <w:r w:rsidRPr="005554DD">
        <w:rPr>
          <w:rFonts w:ascii="Arial" w:hAnsi="Arial" w:cs="Arial"/>
          <w:color w:val="000000" w:themeColor="text1"/>
          <w:sz w:val="24"/>
          <w:szCs w:val="24"/>
        </w:rPr>
        <w:t xml:space="preserve">3. Опубликовать настоящее решение в сетевом издании –                                 </w:t>
      </w:r>
      <w:proofErr w:type="spellStart"/>
      <w:r w:rsidRPr="005554DD">
        <w:rPr>
          <w:rFonts w:ascii="Arial" w:hAnsi="Arial" w:cs="Arial"/>
          <w:color w:val="000000" w:themeColor="text1"/>
          <w:sz w:val="24"/>
          <w:szCs w:val="24"/>
          <w:lang w:val="en-US"/>
        </w:rPr>
        <w:t>kholmsk</w:t>
      </w:r>
      <w:proofErr w:type="spellEnd"/>
      <w:r w:rsidRPr="005554DD">
        <w:rPr>
          <w:rFonts w:ascii="Arial" w:hAnsi="Arial" w:cs="Arial"/>
          <w:color w:val="000000" w:themeColor="text1"/>
          <w:sz w:val="24"/>
          <w:szCs w:val="24"/>
        </w:rPr>
        <w:t>-</w:t>
      </w:r>
      <w:proofErr w:type="spellStart"/>
      <w:r w:rsidRPr="005554DD">
        <w:rPr>
          <w:rFonts w:ascii="Arial" w:hAnsi="Arial" w:cs="Arial"/>
          <w:color w:val="000000" w:themeColor="text1"/>
          <w:sz w:val="24"/>
          <w:szCs w:val="24"/>
          <w:lang w:val="en-US"/>
        </w:rPr>
        <w:t>pravo</w:t>
      </w:r>
      <w:proofErr w:type="spellEnd"/>
      <w:r w:rsidRPr="005554DD">
        <w:rPr>
          <w:rFonts w:ascii="Arial" w:hAnsi="Arial" w:cs="Arial"/>
          <w:color w:val="000000" w:themeColor="text1"/>
          <w:sz w:val="24"/>
          <w:szCs w:val="24"/>
        </w:rPr>
        <w:t>.</w:t>
      </w:r>
      <w:proofErr w:type="spellStart"/>
      <w:r w:rsidRPr="005554DD">
        <w:rPr>
          <w:rFonts w:ascii="Arial" w:hAnsi="Arial" w:cs="Arial"/>
          <w:color w:val="000000" w:themeColor="text1"/>
          <w:sz w:val="24"/>
          <w:szCs w:val="24"/>
          <w:lang w:val="en-US"/>
        </w:rPr>
        <w:t>ru</w:t>
      </w:r>
      <w:proofErr w:type="spellEnd"/>
      <w:r w:rsidRPr="005554DD">
        <w:rPr>
          <w:rFonts w:ascii="Arial" w:hAnsi="Arial" w:cs="Arial"/>
          <w:color w:val="000000" w:themeColor="text1"/>
          <w:sz w:val="24"/>
          <w:szCs w:val="24"/>
        </w:rPr>
        <w:t xml:space="preserve">, газете «Холмская панорама» </w:t>
      </w:r>
      <w:r w:rsidRPr="005554DD">
        <w:rPr>
          <w:rFonts w:ascii="Arial" w:eastAsia="Times New Roman" w:hAnsi="Arial" w:cs="Arial"/>
          <w:color w:val="000000" w:themeColor="text1"/>
          <w:sz w:val="24"/>
          <w:szCs w:val="24"/>
        </w:rPr>
        <w:t>и разместить на официальном сайте администрации Холмского муниципального округа Сахалинской области в информационно – телекоммуникационной сети «Интернет» в разделе «Муниципальный контроль».</w:t>
      </w:r>
    </w:p>
    <w:p w14:paraId="7F700081" w14:textId="77777777" w:rsidR="00961D28" w:rsidRPr="005554DD" w:rsidRDefault="00961D28" w:rsidP="00C36F05">
      <w:pPr>
        <w:spacing w:before="40" w:after="40"/>
        <w:ind w:right="4" w:firstLine="851"/>
        <w:jc w:val="both"/>
        <w:rPr>
          <w:rFonts w:ascii="Arial" w:hAnsi="Arial" w:cs="Arial"/>
          <w:color w:val="000000" w:themeColor="text1"/>
          <w:sz w:val="24"/>
          <w:szCs w:val="24"/>
        </w:rPr>
      </w:pPr>
      <w:r w:rsidRPr="005554DD">
        <w:rPr>
          <w:rFonts w:ascii="Arial" w:hAnsi="Arial" w:cs="Arial"/>
          <w:color w:val="000000" w:themeColor="text1"/>
          <w:sz w:val="24"/>
          <w:szCs w:val="24"/>
        </w:rPr>
        <w:t>4. Настоящее решение вступает в силу со дня его официального опубликования.</w:t>
      </w:r>
    </w:p>
    <w:p w14:paraId="06D05C56" w14:textId="77777777" w:rsidR="00961D28" w:rsidRPr="005554DD" w:rsidRDefault="00961D28" w:rsidP="00C36F05">
      <w:pPr>
        <w:spacing w:before="40" w:after="40"/>
        <w:ind w:right="4" w:firstLine="851"/>
        <w:jc w:val="both"/>
        <w:rPr>
          <w:rFonts w:ascii="Arial" w:hAnsi="Arial" w:cs="Arial"/>
          <w:color w:val="000000" w:themeColor="text1"/>
          <w:sz w:val="24"/>
          <w:szCs w:val="24"/>
        </w:rPr>
      </w:pPr>
      <w:r w:rsidRPr="005554DD">
        <w:rPr>
          <w:rFonts w:ascii="Arial" w:hAnsi="Arial" w:cs="Arial"/>
          <w:color w:val="000000" w:themeColor="text1"/>
          <w:sz w:val="24"/>
          <w:szCs w:val="24"/>
        </w:rPr>
        <w:t xml:space="preserve">5. </w:t>
      </w:r>
      <w:proofErr w:type="gramStart"/>
      <w:r w:rsidRPr="005554DD">
        <w:rPr>
          <w:rFonts w:ascii="Arial" w:hAnsi="Arial" w:cs="Arial"/>
          <w:color w:val="000000" w:themeColor="text1"/>
          <w:sz w:val="24"/>
          <w:szCs w:val="24"/>
        </w:rPr>
        <w:t>Контроль за</w:t>
      </w:r>
      <w:proofErr w:type="gramEnd"/>
      <w:r w:rsidRPr="005554DD">
        <w:rPr>
          <w:rFonts w:ascii="Arial" w:hAnsi="Arial" w:cs="Arial"/>
          <w:color w:val="000000" w:themeColor="text1"/>
          <w:sz w:val="24"/>
          <w:szCs w:val="24"/>
        </w:rPr>
        <w:t xml:space="preserve"> исполнением настоящего решения возложить на председателя постоянной комиссии по жилищно-коммунальному хозяйству и имуществу Собрания Холмского муниципального округа Сахалинской области                       (В.В. Ячменева) и вице-мэра Холмского муниципального округа Сахалинской области (Е.В. </w:t>
      </w:r>
      <w:proofErr w:type="spellStart"/>
      <w:r w:rsidRPr="005554DD">
        <w:rPr>
          <w:rFonts w:ascii="Arial" w:hAnsi="Arial" w:cs="Arial"/>
          <w:color w:val="000000" w:themeColor="text1"/>
          <w:sz w:val="24"/>
          <w:szCs w:val="24"/>
        </w:rPr>
        <w:t>Поддубного</w:t>
      </w:r>
      <w:proofErr w:type="spellEnd"/>
      <w:r w:rsidRPr="005554DD">
        <w:rPr>
          <w:rFonts w:ascii="Arial" w:hAnsi="Arial" w:cs="Arial"/>
          <w:color w:val="000000" w:themeColor="text1"/>
          <w:sz w:val="24"/>
          <w:szCs w:val="24"/>
        </w:rPr>
        <w:t>).</w:t>
      </w:r>
    </w:p>
    <w:p w14:paraId="0273124F" w14:textId="77777777" w:rsidR="00F94766" w:rsidRPr="005554DD" w:rsidRDefault="00F94766" w:rsidP="00C36F05">
      <w:pPr>
        <w:rPr>
          <w:color w:val="000000" w:themeColor="text1"/>
        </w:rPr>
      </w:pPr>
    </w:p>
    <w:p w14:paraId="1392039E" w14:textId="77777777" w:rsidR="00961D28" w:rsidRPr="005554DD" w:rsidRDefault="00961D28" w:rsidP="00C36F05">
      <w:pPr>
        <w:rPr>
          <w:color w:val="000000" w:themeColor="text1"/>
        </w:rPr>
      </w:pPr>
    </w:p>
    <w:p w14:paraId="63A1909A" w14:textId="77777777" w:rsidR="00961D28" w:rsidRPr="005554DD" w:rsidRDefault="00961D28" w:rsidP="00C36F05">
      <w:pPr>
        <w:rPr>
          <w:color w:val="000000" w:themeColor="text1"/>
        </w:rPr>
      </w:pPr>
    </w:p>
    <w:p w14:paraId="48354A5F" w14:textId="77777777" w:rsidR="00961D28" w:rsidRPr="005554DD" w:rsidRDefault="00961D28" w:rsidP="00C36F05">
      <w:pPr>
        <w:rPr>
          <w:color w:val="000000" w:themeColor="text1"/>
        </w:rPr>
      </w:pPr>
    </w:p>
    <w:tbl>
      <w:tblPr>
        <w:tblW w:w="0" w:type="auto"/>
        <w:tblLook w:val="04A0" w:firstRow="1" w:lastRow="0" w:firstColumn="1" w:lastColumn="0" w:noHBand="0" w:noVBand="1"/>
      </w:tblPr>
      <w:tblGrid>
        <w:gridCol w:w="7054"/>
        <w:gridCol w:w="2516"/>
      </w:tblGrid>
      <w:tr w:rsidR="005554DD" w:rsidRPr="005554DD" w14:paraId="00DC5E15" w14:textId="77777777" w:rsidTr="00253DB9">
        <w:tc>
          <w:tcPr>
            <w:tcW w:w="7054" w:type="dxa"/>
            <w:shd w:val="clear" w:color="auto" w:fill="auto"/>
          </w:tcPr>
          <w:p w14:paraId="345AA54E" w14:textId="77777777" w:rsidR="00C36F05" w:rsidRPr="005554DD" w:rsidRDefault="00C36F05" w:rsidP="00253DB9">
            <w:pPr>
              <w:jc w:val="both"/>
              <w:rPr>
                <w:rFonts w:ascii="Arial" w:hAnsi="Arial" w:cs="Arial"/>
                <w:bCs/>
                <w:color w:val="000000" w:themeColor="text1"/>
                <w:sz w:val="24"/>
                <w:szCs w:val="24"/>
              </w:rPr>
            </w:pPr>
            <w:r w:rsidRPr="005554DD">
              <w:rPr>
                <w:rFonts w:ascii="Arial" w:hAnsi="Arial" w:cs="Arial"/>
                <w:color w:val="000000" w:themeColor="text1"/>
                <w:sz w:val="24"/>
                <w:szCs w:val="24"/>
              </w:rPr>
              <w:t xml:space="preserve">Мэр </w:t>
            </w:r>
            <w:r w:rsidRPr="005554DD">
              <w:rPr>
                <w:rFonts w:ascii="Arial" w:hAnsi="Arial" w:cs="Arial"/>
                <w:bCs/>
                <w:color w:val="000000" w:themeColor="text1"/>
                <w:sz w:val="24"/>
                <w:szCs w:val="24"/>
              </w:rPr>
              <w:t>Холмского муниципального округа</w:t>
            </w:r>
          </w:p>
          <w:p w14:paraId="14847050" w14:textId="77777777" w:rsidR="00C36F05" w:rsidRPr="005554DD" w:rsidRDefault="00C36F05" w:rsidP="00253DB9">
            <w:pPr>
              <w:jc w:val="both"/>
              <w:rPr>
                <w:rFonts w:ascii="Arial" w:hAnsi="Arial" w:cs="Arial"/>
                <w:color w:val="000000" w:themeColor="text1"/>
                <w:sz w:val="24"/>
                <w:szCs w:val="24"/>
              </w:rPr>
            </w:pPr>
            <w:r w:rsidRPr="005554DD">
              <w:rPr>
                <w:rFonts w:ascii="Arial" w:hAnsi="Arial" w:cs="Arial"/>
                <w:bCs/>
                <w:color w:val="000000" w:themeColor="text1"/>
                <w:sz w:val="24"/>
                <w:szCs w:val="24"/>
              </w:rPr>
              <w:t>Сахалинской области</w:t>
            </w:r>
          </w:p>
        </w:tc>
        <w:tc>
          <w:tcPr>
            <w:tcW w:w="2516" w:type="dxa"/>
            <w:shd w:val="clear" w:color="auto" w:fill="auto"/>
          </w:tcPr>
          <w:p w14:paraId="37D571C6" w14:textId="77777777" w:rsidR="00C36F05" w:rsidRPr="005554DD" w:rsidRDefault="00C36F05" w:rsidP="00253DB9">
            <w:pPr>
              <w:jc w:val="both"/>
              <w:rPr>
                <w:rFonts w:ascii="Arial" w:hAnsi="Arial" w:cs="Arial"/>
                <w:color w:val="000000" w:themeColor="text1"/>
                <w:sz w:val="24"/>
                <w:szCs w:val="24"/>
              </w:rPr>
            </w:pPr>
          </w:p>
          <w:p w14:paraId="127A8210" w14:textId="77777777" w:rsidR="00C36F05" w:rsidRPr="005554DD" w:rsidRDefault="00C36F05" w:rsidP="00253DB9">
            <w:pPr>
              <w:jc w:val="both"/>
              <w:rPr>
                <w:rFonts w:ascii="Arial" w:hAnsi="Arial" w:cs="Arial"/>
                <w:color w:val="000000" w:themeColor="text1"/>
                <w:sz w:val="24"/>
                <w:szCs w:val="24"/>
              </w:rPr>
            </w:pPr>
            <w:r w:rsidRPr="005554DD">
              <w:rPr>
                <w:rFonts w:ascii="Arial" w:hAnsi="Arial" w:cs="Arial"/>
                <w:color w:val="000000" w:themeColor="text1"/>
                <w:sz w:val="24"/>
                <w:szCs w:val="24"/>
              </w:rPr>
              <w:t xml:space="preserve">        Д.Г. Любчинов</w:t>
            </w:r>
          </w:p>
        </w:tc>
      </w:tr>
    </w:tbl>
    <w:p w14:paraId="3F7303F7" w14:textId="77777777" w:rsidR="00961D28" w:rsidRPr="005554DD" w:rsidRDefault="00961D28" w:rsidP="00C36F05">
      <w:pPr>
        <w:rPr>
          <w:color w:val="000000" w:themeColor="text1"/>
        </w:rPr>
      </w:pPr>
    </w:p>
    <w:p w14:paraId="3A6BF253" w14:textId="77777777" w:rsidR="00961D28" w:rsidRPr="005554DD" w:rsidRDefault="00961D28" w:rsidP="00C36F05">
      <w:pPr>
        <w:rPr>
          <w:color w:val="000000" w:themeColor="text1"/>
        </w:rPr>
      </w:pPr>
    </w:p>
    <w:p w14:paraId="5A3C1A97" w14:textId="77777777" w:rsidR="00961D28" w:rsidRPr="005554DD" w:rsidRDefault="00961D28" w:rsidP="00C36F05">
      <w:pPr>
        <w:rPr>
          <w:color w:val="000000" w:themeColor="text1"/>
        </w:rPr>
      </w:pPr>
    </w:p>
    <w:p w14:paraId="4ED4F4C9" w14:textId="77777777" w:rsidR="00961D28" w:rsidRPr="005554DD" w:rsidRDefault="00961D28" w:rsidP="00C36F05">
      <w:pPr>
        <w:rPr>
          <w:color w:val="000000" w:themeColor="text1"/>
        </w:rPr>
      </w:pPr>
    </w:p>
    <w:p w14:paraId="5ABFAC5E" w14:textId="77777777" w:rsidR="00961D28" w:rsidRPr="005554DD" w:rsidRDefault="00961D28" w:rsidP="00C36F05">
      <w:pPr>
        <w:rPr>
          <w:color w:val="000000" w:themeColor="text1"/>
        </w:rPr>
      </w:pPr>
    </w:p>
    <w:p w14:paraId="06447AD4" w14:textId="77777777" w:rsidR="00961D28" w:rsidRPr="005554DD" w:rsidRDefault="00961D28" w:rsidP="00C36F05">
      <w:pPr>
        <w:rPr>
          <w:color w:val="000000" w:themeColor="text1"/>
        </w:rPr>
      </w:pPr>
    </w:p>
    <w:p w14:paraId="0C28C0FB" w14:textId="77777777" w:rsidR="00961D28" w:rsidRPr="005554DD" w:rsidRDefault="00961D28" w:rsidP="00C36F05">
      <w:pPr>
        <w:rPr>
          <w:color w:val="000000" w:themeColor="text1"/>
        </w:rPr>
      </w:pPr>
    </w:p>
    <w:p w14:paraId="128005DF" w14:textId="77777777" w:rsidR="00961D28" w:rsidRPr="005554DD" w:rsidRDefault="00961D28" w:rsidP="00C36F05">
      <w:pPr>
        <w:rPr>
          <w:color w:val="000000" w:themeColor="text1"/>
        </w:rPr>
      </w:pPr>
    </w:p>
    <w:p w14:paraId="546E07B0" w14:textId="77777777" w:rsidR="00961D28" w:rsidRPr="005554DD" w:rsidRDefault="00961D28" w:rsidP="00C36F05">
      <w:pPr>
        <w:rPr>
          <w:color w:val="000000" w:themeColor="text1"/>
        </w:rPr>
      </w:pPr>
    </w:p>
    <w:p w14:paraId="1C29D650" w14:textId="77777777" w:rsidR="00961D28" w:rsidRPr="005554DD" w:rsidRDefault="00961D28" w:rsidP="00C36F05">
      <w:pPr>
        <w:rPr>
          <w:color w:val="000000" w:themeColor="text1"/>
        </w:rPr>
      </w:pPr>
    </w:p>
    <w:p w14:paraId="1EAD7DF7" w14:textId="77777777" w:rsidR="004B1BD3" w:rsidRPr="005554DD" w:rsidRDefault="004B1BD3" w:rsidP="00C36F05">
      <w:pPr>
        <w:rPr>
          <w:color w:val="000000" w:themeColor="text1"/>
        </w:rPr>
      </w:pPr>
    </w:p>
    <w:p w14:paraId="00C637BD" w14:textId="77777777" w:rsidR="004B1BD3" w:rsidRPr="005554DD" w:rsidRDefault="004B1BD3" w:rsidP="00C36F05">
      <w:pPr>
        <w:rPr>
          <w:color w:val="000000" w:themeColor="text1"/>
        </w:rPr>
      </w:pPr>
    </w:p>
    <w:p w14:paraId="4F54FA51" w14:textId="77777777" w:rsidR="004B1BD3" w:rsidRPr="005554DD" w:rsidRDefault="004B1BD3" w:rsidP="00C36F05">
      <w:pPr>
        <w:rPr>
          <w:color w:val="000000" w:themeColor="text1"/>
        </w:rPr>
      </w:pPr>
    </w:p>
    <w:p w14:paraId="0A13D929" w14:textId="77777777" w:rsidR="004B1BD3" w:rsidRPr="005554DD" w:rsidRDefault="004B1BD3" w:rsidP="00C36F05">
      <w:pPr>
        <w:rPr>
          <w:color w:val="000000" w:themeColor="text1"/>
        </w:rPr>
      </w:pPr>
    </w:p>
    <w:p w14:paraId="367EAFC5" w14:textId="77777777" w:rsidR="004B1BD3" w:rsidRPr="005554DD" w:rsidRDefault="004B1BD3" w:rsidP="00C36F05">
      <w:pPr>
        <w:rPr>
          <w:color w:val="000000" w:themeColor="text1"/>
        </w:rPr>
      </w:pPr>
    </w:p>
    <w:p w14:paraId="3529E30C" w14:textId="77777777" w:rsidR="004B1BD3" w:rsidRPr="005554DD" w:rsidRDefault="004B1BD3" w:rsidP="00C36F05">
      <w:pPr>
        <w:rPr>
          <w:color w:val="000000" w:themeColor="text1"/>
        </w:rPr>
      </w:pPr>
    </w:p>
    <w:p w14:paraId="22F80BF8" w14:textId="77777777" w:rsidR="004B1BD3" w:rsidRPr="005554DD" w:rsidRDefault="004B1BD3" w:rsidP="00C36F05">
      <w:pPr>
        <w:rPr>
          <w:color w:val="000000" w:themeColor="text1"/>
        </w:rPr>
      </w:pPr>
    </w:p>
    <w:p w14:paraId="43E1165F" w14:textId="77777777" w:rsidR="005554DD" w:rsidRPr="005554DD" w:rsidRDefault="005554DD" w:rsidP="00C36F05">
      <w:pPr>
        <w:rPr>
          <w:color w:val="000000" w:themeColor="text1"/>
        </w:rPr>
      </w:pPr>
    </w:p>
    <w:p w14:paraId="5E3B9AB3" w14:textId="77777777" w:rsidR="005554DD" w:rsidRPr="005554DD" w:rsidRDefault="005554DD" w:rsidP="00C36F05">
      <w:pPr>
        <w:rPr>
          <w:color w:val="000000" w:themeColor="text1"/>
        </w:rPr>
      </w:pPr>
    </w:p>
    <w:p w14:paraId="41834677" w14:textId="77777777" w:rsidR="005554DD" w:rsidRPr="005554DD" w:rsidRDefault="005554DD" w:rsidP="00C36F05">
      <w:pPr>
        <w:rPr>
          <w:color w:val="000000" w:themeColor="text1"/>
        </w:rPr>
      </w:pPr>
    </w:p>
    <w:p w14:paraId="16FAB835" w14:textId="77777777" w:rsidR="005554DD" w:rsidRPr="005554DD" w:rsidRDefault="005554DD" w:rsidP="00C36F05">
      <w:pPr>
        <w:rPr>
          <w:color w:val="000000" w:themeColor="text1"/>
        </w:rPr>
      </w:pPr>
    </w:p>
    <w:p w14:paraId="6F623BB7" w14:textId="77777777" w:rsidR="005554DD" w:rsidRPr="005554DD" w:rsidRDefault="005554DD" w:rsidP="00C36F05">
      <w:pPr>
        <w:rPr>
          <w:color w:val="000000" w:themeColor="text1"/>
        </w:rPr>
      </w:pPr>
    </w:p>
    <w:p w14:paraId="744EDFC5" w14:textId="77777777" w:rsidR="005554DD" w:rsidRPr="005554DD" w:rsidRDefault="005554DD" w:rsidP="00C36F05">
      <w:pPr>
        <w:rPr>
          <w:color w:val="000000" w:themeColor="text1"/>
        </w:rPr>
      </w:pPr>
    </w:p>
    <w:p w14:paraId="3372875A" w14:textId="77777777" w:rsidR="005554DD" w:rsidRPr="005554DD" w:rsidRDefault="005554DD" w:rsidP="00C36F05">
      <w:pPr>
        <w:rPr>
          <w:color w:val="000000" w:themeColor="text1"/>
        </w:rPr>
      </w:pPr>
    </w:p>
    <w:p w14:paraId="056FD494" w14:textId="77777777" w:rsidR="005554DD" w:rsidRPr="005554DD" w:rsidRDefault="005554DD" w:rsidP="00C36F05">
      <w:pPr>
        <w:rPr>
          <w:color w:val="000000" w:themeColor="text1"/>
        </w:rPr>
      </w:pPr>
    </w:p>
    <w:p w14:paraId="24932C09" w14:textId="77777777" w:rsidR="005554DD" w:rsidRPr="005554DD" w:rsidRDefault="005554DD" w:rsidP="00C36F05">
      <w:pPr>
        <w:rPr>
          <w:color w:val="000000" w:themeColor="text1"/>
        </w:rPr>
      </w:pPr>
    </w:p>
    <w:p w14:paraId="3834F7A3" w14:textId="77777777" w:rsidR="005554DD" w:rsidRPr="005554DD" w:rsidRDefault="005554DD" w:rsidP="00C36F05">
      <w:pPr>
        <w:rPr>
          <w:color w:val="000000" w:themeColor="text1"/>
        </w:rPr>
      </w:pPr>
    </w:p>
    <w:p w14:paraId="03F81191" w14:textId="77777777" w:rsidR="005554DD" w:rsidRPr="005554DD" w:rsidRDefault="005554DD" w:rsidP="00C36F05">
      <w:pPr>
        <w:rPr>
          <w:color w:val="000000" w:themeColor="text1"/>
        </w:rPr>
      </w:pPr>
    </w:p>
    <w:p w14:paraId="5AC8DD71" w14:textId="77777777" w:rsidR="005554DD" w:rsidRPr="005554DD" w:rsidRDefault="005554DD" w:rsidP="005554DD">
      <w:pPr>
        <w:pStyle w:val="a6"/>
        <w:ind w:left="5954"/>
        <w:jc w:val="both"/>
        <w:rPr>
          <w:rFonts w:ascii="Arial" w:hAnsi="Arial" w:cs="Arial"/>
          <w:color w:val="000000" w:themeColor="text1"/>
          <w:sz w:val="24"/>
          <w:szCs w:val="24"/>
        </w:rPr>
      </w:pPr>
      <w:r w:rsidRPr="005554DD">
        <w:rPr>
          <w:rFonts w:ascii="Arial" w:hAnsi="Arial" w:cs="Arial"/>
          <w:color w:val="000000" w:themeColor="text1"/>
          <w:sz w:val="24"/>
          <w:szCs w:val="24"/>
        </w:rPr>
        <w:lastRenderedPageBreak/>
        <w:t>УТВЕРЖДЕНО:</w:t>
      </w:r>
    </w:p>
    <w:p w14:paraId="66E41961" w14:textId="77777777" w:rsidR="005554DD" w:rsidRPr="005554DD" w:rsidRDefault="005554DD" w:rsidP="005554DD">
      <w:pPr>
        <w:pStyle w:val="a6"/>
        <w:ind w:left="5954"/>
        <w:jc w:val="both"/>
        <w:rPr>
          <w:rFonts w:ascii="Arial" w:hAnsi="Arial" w:cs="Arial"/>
          <w:color w:val="000000" w:themeColor="text1"/>
          <w:sz w:val="24"/>
          <w:szCs w:val="24"/>
        </w:rPr>
      </w:pPr>
      <w:r w:rsidRPr="005554DD">
        <w:rPr>
          <w:rFonts w:ascii="Arial" w:hAnsi="Arial" w:cs="Arial"/>
          <w:color w:val="000000" w:themeColor="text1"/>
          <w:sz w:val="24"/>
          <w:szCs w:val="24"/>
        </w:rPr>
        <w:t xml:space="preserve">решением Собрания Холмского муниципального округа Сахалинской области </w:t>
      </w:r>
      <w:proofErr w:type="gramStart"/>
      <w:r w:rsidRPr="005554DD">
        <w:rPr>
          <w:rFonts w:ascii="Arial" w:hAnsi="Arial" w:cs="Arial"/>
          <w:color w:val="000000" w:themeColor="text1"/>
          <w:sz w:val="24"/>
          <w:szCs w:val="24"/>
        </w:rPr>
        <w:t>от</w:t>
      </w:r>
      <w:proofErr w:type="gramEnd"/>
      <w:r w:rsidRPr="005554DD">
        <w:rPr>
          <w:rFonts w:ascii="Arial" w:hAnsi="Arial" w:cs="Arial"/>
          <w:color w:val="000000" w:themeColor="text1"/>
          <w:sz w:val="24"/>
          <w:szCs w:val="24"/>
        </w:rPr>
        <w:t xml:space="preserve"> _____№______</w:t>
      </w:r>
    </w:p>
    <w:p w14:paraId="621712FB" w14:textId="77777777" w:rsidR="005554DD" w:rsidRPr="005554DD" w:rsidRDefault="005554DD" w:rsidP="00C36F05">
      <w:pPr>
        <w:rPr>
          <w:color w:val="000000" w:themeColor="text1"/>
        </w:rPr>
      </w:pPr>
    </w:p>
    <w:p w14:paraId="7879268D" w14:textId="77777777" w:rsidR="005554DD" w:rsidRPr="005554DD" w:rsidRDefault="005554DD" w:rsidP="00C36F05">
      <w:pPr>
        <w:rPr>
          <w:color w:val="000000" w:themeColor="text1"/>
        </w:rPr>
      </w:pPr>
    </w:p>
    <w:p w14:paraId="0C0F79B5" w14:textId="77777777" w:rsidR="00961D28" w:rsidRPr="005554DD" w:rsidRDefault="00961D28" w:rsidP="00C36F05">
      <w:pPr>
        <w:rPr>
          <w:color w:val="000000" w:themeColor="text1"/>
        </w:rPr>
      </w:pPr>
    </w:p>
    <w:p w14:paraId="5B0F792A" w14:textId="77777777" w:rsidR="00961D28" w:rsidRPr="005554DD" w:rsidRDefault="00961D28" w:rsidP="005554DD">
      <w:pPr>
        <w:ind w:right="-1" w:firstLine="1"/>
        <w:jc w:val="both"/>
        <w:rPr>
          <w:rFonts w:ascii="Arial" w:hAnsi="Arial" w:cs="Arial"/>
          <w:b/>
          <w:color w:val="000000" w:themeColor="text1"/>
          <w:sz w:val="24"/>
          <w:szCs w:val="24"/>
        </w:rPr>
      </w:pPr>
      <w:r w:rsidRPr="005554DD">
        <w:rPr>
          <w:rFonts w:ascii="Arial" w:hAnsi="Arial" w:cs="Arial"/>
          <w:b/>
          <w:color w:val="000000" w:themeColor="text1"/>
          <w:sz w:val="24"/>
          <w:szCs w:val="24"/>
        </w:rPr>
        <w:t>Положение о муниципальном контроле на автомобильном транспорте, городском</w:t>
      </w:r>
      <w:r w:rsidRPr="005554DD">
        <w:rPr>
          <w:rFonts w:ascii="Arial" w:hAnsi="Arial" w:cs="Arial"/>
          <w:b/>
          <w:color w:val="000000" w:themeColor="text1"/>
          <w:spacing w:val="-4"/>
          <w:sz w:val="24"/>
          <w:szCs w:val="24"/>
        </w:rPr>
        <w:t xml:space="preserve"> </w:t>
      </w:r>
      <w:r w:rsidRPr="005554DD">
        <w:rPr>
          <w:rFonts w:ascii="Arial" w:hAnsi="Arial" w:cs="Arial"/>
          <w:b/>
          <w:color w:val="000000" w:themeColor="text1"/>
          <w:sz w:val="24"/>
          <w:szCs w:val="24"/>
        </w:rPr>
        <w:t>наземном</w:t>
      </w:r>
      <w:r w:rsidRPr="005554DD">
        <w:rPr>
          <w:rFonts w:ascii="Arial" w:hAnsi="Arial" w:cs="Arial"/>
          <w:b/>
          <w:color w:val="000000" w:themeColor="text1"/>
          <w:spacing w:val="-4"/>
          <w:sz w:val="24"/>
          <w:szCs w:val="24"/>
        </w:rPr>
        <w:t xml:space="preserve"> </w:t>
      </w:r>
      <w:r w:rsidRPr="005554DD">
        <w:rPr>
          <w:rFonts w:ascii="Arial" w:hAnsi="Arial" w:cs="Arial"/>
          <w:b/>
          <w:color w:val="000000" w:themeColor="text1"/>
          <w:sz w:val="24"/>
          <w:szCs w:val="24"/>
        </w:rPr>
        <w:t>электрическом</w:t>
      </w:r>
      <w:r w:rsidRPr="005554DD">
        <w:rPr>
          <w:rFonts w:ascii="Arial" w:hAnsi="Arial" w:cs="Arial"/>
          <w:b/>
          <w:color w:val="000000" w:themeColor="text1"/>
          <w:spacing w:val="-6"/>
          <w:sz w:val="24"/>
          <w:szCs w:val="24"/>
        </w:rPr>
        <w:t xml:space="preserve"> </w:t>
      </w:r>
      <w:r w:rsidRPr="005554DD">
        <w:rPr>
          <w:rFonts w:ascii="Arial" w:hAnsi="Arial" w:cs="Arial"/>
          <w:b/>
          <w:color w:val="000000" w:themeColor="text1"/>
          <w:sz w:val="24"/>
          <w:szCs w:val="24"/>
        </w:rPr>
        <w:t>транспорте</w:t>
      </w:r>
      <w:r w:rsidRPr="005554DD">
        <w:rPr>
          <w:rFonts w:ascii="Arial" w:hAnsi="Arial" w:cs="Arial"/>
          <w:b/>
          <w:color w:val="000000" w:themeColor="text1"/>
          <w:spacing w:val="-6"/>
          <w:sz w:val="24"/>
          <w:szCs w:val="24"/>
        </w:rPr>
        <w:t xml:space="preserve"> </w:t>
      </w:r>
      <w:r w:rsidRPr="005554DD">
        <w:rPr>
          <w:rFonts w:ascii="Arial" w:hAnsi="Arial" w:cs="Arial"/>
          <w:b/>
          <w:color w:val="000000" w:themeColor="text1"/>
          <w:sz w:val="24"/>
          <w:szCs w:val="24"/>
        </w:rPr>
        <w:t>и</w:t>
      </w:r>
      <w:r w:rsidRPr="005554DD">
        <w:rPr>
          <w:rFonts w:ascii="Arial" w:hAnsi="Arial" w:cs="Arial"/>
          <w:b/>
          <w:color w:val="000000" w:themeColor="text1"/>
          <w:spacing w:val="-5"/>
          <w:sz w:val="24"/>
          <w:szCs w:val="24"/>
        </w:rPr>
        <w:t xml:space="preserve"> </w:t>
      </w:r>
      <w:r w:rsidRPr="005554DD">
        <w:rPr>
          <w:rFonts w:ascii="Arial" w:hAnsi="Arial" w:cs="Arial"/>
          <w:b/>
          <w:color w:val="000000" w:themeColor="text1"/>
          <w:sz w:val="24"/>
          <w:szCs w:val="24"/>
        </w:rPr>
        <w:t>в</w:t>
      </w:r>
      <w:r w:rsidRPr="005554DD">
        <w:rPr>
          <w:rFonts w:ascii="Arial" w:hAnsi="Arial" w:cs="Arial"/>
          <w:b/>
          <w:color w:val="000000" w:themeColor="text1"/>
          <w:spacing w:val="-6"/>
          <w:sz w:val="24"/>
          <w:szCs w:val="24"/>
        </w:rPr>
        <w:t xml:space="preserve"> </w:t>
      </w:r>
      <w:r w:rsidRPr="005554DD">
        <w:rPr>
          <w:rFonts w:ascii="Arial" w:hAnsi="Arial" w:cs="Arial"/>
          <w:b/>
          <w:color w:val="000000" w:themeColor="text1"/>
          <w:sz w:val="24"/>
          <w:szCs w:val="24"/>
        </w:rPr>
        <w:t>дорожном</w:t>
      </w:r>
      <w:r w:rsidRPr="005554DD">
        <w:rPr>
          <w:rFonts w:ascii="Arial" w:hAnsi="Arial" w:cs="Arial"/>
          <w:b/>
          <w:color w:val="000000" w:themeColor="text1"/>
          <w:spacing w:val="-6"/>
          <w:sz w:val="24"/>
          <w:szCs w:val="24"/>
        </w:rPr>
        <w:t xml:space="preserve"> </w:t>
      </w:r>
      <w:r w:rsidRPr="005554DD">
        <w:rPr>
          <w:rFonts w:ascii="Arial" w:hAnsi="Arial" w:cs="Arial"/>
          <w:b/>
          <w:color w:val="000000" w:themeColor="text1"/>
          <w:sz w:val="24"/>
          <w:szCs w:val="24"/>
        </w:rPr>
        <w:t>хозяйстве</w:t>
      </w:r>
      <w:r w:rsidRPr="005554DD">
        <w:rPr>
          <w:rFonts w:ascii="Arial" w:hAnsi="Arial" w:cs="Arial"/>
          <w:b/>
          <w:color w:val="000000" w:themeColor="text1"/>
          <w:spacing w:val="-6"/>
          <w:sz w:val="24"/>
          <w:szCs w:val="24"/>
        </w:rPr>
        <w:t xml:space="preserve"> </w:t>
      </w:r>
      <w:r w:rsidRPr="005554DD">
        <w:rPr>
          <w:rFonts w:ascii="Arial" w:hAnsi="Arial" w:cs="Arial"/>
          <w:b/>
          <w:color w:val="000000" w:themeColor="text1"/>
          <w:sz w:val="24"/>
          <w:szCs w:val="24"/>
        </w:rPr>
        <w:t>на территории Холмского муниципального округа Сахалинской области</w:t>
      </w:r>
    </w:p>
    <w:p w14:paraId="7BA820C3" w14:textId="77777777" w:rsidR="00961D28" w:rsidRPr="005554DD" w:rsidRDefault="00961D28" w:rsidP="00C36F05">
      <w:pPr>
        <w:ind w:left="440" w:right="441" w:firstLine="1"/>
        <w:jc w:val="both"/>
        <w:rPr>
          <w:rFonts w:ascii="Arial" w:hAnsi="Arial" w:cs="Arial"/>
          <w:b/>
          <w:color w:val="000000" w:themeColor="text1"/>
          <w:sz w:val="24"/>
          <w:szCs w:val="24"/>
        </w:rPr>
      </w:pPr>
    </w:p>
    <w:p w14:paraId="7BFDD73E" w14:textId="77777777" w:rsidR="00961D28" w:rsidRPr="005554DD" w:rsidRDefault="00961D28" w:rsidP="00C36F05">
      <w:pPr>
        <w:pStyle w:val="a5"/>
        <w:numPr>
          <w:ilvl w:val="0"/>
          <w:numId w:val="4"/>
        </w:numPr>
        <w:jc w:val="both"/>
        <w:rPr>
          <w:rFonts w:ascii="Arial" w:hAnsi="Arial" w:cs="Arial"/>
          <w:b/>
          <w:color w:val="000000" w:themeColor="text1"/>
          <w:sz w:val="24"/>
          <w:szCs w:val="24"/>
        </w:rPr>
      </w:pPr>
      <w:r w:rsidRPr="005554DD">
        <w:rPr>
          <w:rFonts w:ascii="Arial" w:hAnsi="Arial" w:cs="Arial"/>
          <w:b/>
          <w:color w:val="000000" w:themeColor="text1"/>
          <w:sz w:val="24"/>
          <w:szCs w:val="24"/>
        </w:rPr>
        <w:t>Статья. Общие</w:t>
      </w:r>
      <w:r w:rsidRPr="005554DD">
        <w:rPr>
          <w:rFonts w:ascii="Arial" w:hAnsi="Arial" w:cs="Arial"/>
          <w:b/>
          <w:color w:val="000000" w:themeColor="text1"/>
          <w:spacing w:val="-11"/>
          <w:sz w:val="24"/>
          <w:szCs w:val="24"/>
        </w:rPr>
        <w:t xml:space="preserve"> </w:t>
      </w:r>
      <w:r w:rsidRPr="005554DD">
        <w:rPr>
          <w:rFonts w:ascii="Arial" w:hAnsi="Arial" w:cs="Arial"/>
          <w:b/>
          <w:color w:val="000000" w:themeColor="text1"/>
          <w:spacing w:val="-2"/>
          <w:sz w:val="24"/>
          <w:szCs w:val="24"/>
        </w:rPr>
        <w:t>положения</w:t>
      </w:r>
    </w:p>
    <w:p w14:paraId="54374FD9" w14:textId="77777777" w:rsidR="00961D28" w:rsidRPr="005554DD" w:rsidRDefault="00961D28" w:rsidP="00C36F05">
      <w:pPr>
        <w:pStyle w:val="a5"/>
        <w:tabs>
          <w:tab w:val="left" w:pos="0"/>
        </w:tabs>
        <w:spacing w:before="292"/>
        <w:ind w:left="0" w:right="139" w:firstLine="851"/>
        <w:rPr>
          <w:rFonts w:ascii="Arial" w:hAnsi="Arial" w:cs="Arial"/>
          <w:color w:val="000000" w:themeColor="text1"/>
          <w:sz w:val="24"/>
          <w:szCs w:val="24"/>
        </w:rPr>
      </w:pPr>
      <w:r w:rsidRPr="005554DD">
        <w:rPr>
          <w:rFonts w:ascii="Arial" w:hAnsi="Arial" w:cs="Arial"/>
          <w:color w:val="000000" w:themeColor="text1"/>
          <w:sz w:val="24"/>
          <w:szCs w:val="24"/>
        </w:rPr>
        <w:t>1. Настоящее Положение устанавливает порядок осуществления муниципального контроля на автомобильном транспорте, городском наземном электрическом транспорте и в дорожном хозяйстве на территории Холмского муниципального округа Сахалинской области                                      (далее - муниципальный контроль на автомобильном транспорте, городском наземном электрическом транспорте и в дорожном хозяйстве).</w:t>
      </w:r>
    </w:p>
    <w:p w14:paraId="68FF0814" w14:textId="77777777" w:rsidR="00961D28" w:rsidRPr="005554DD" w:rsidRDefault="00961D28" w:rsidP="00C36F05">
      <w:pPr>
        <w:pStyle w:val="a5"/>
        <w:tabs>
          <w:tab w:val="left" w:pos="0"/>
          <w:tab w:val="left" w:pos="1465"/>
        </w:tabs>
        <w:ind w:left="0" w:right="138" w:firstLine="851"/>
        <w:rPr>
          <w:rFonts w:ascii="Arial" w:hAnsi="Arial" w:cs="Arial"/>
          <w:color w:val="000000" w:themeColor="text1"/>
          <w:sz w:val="24"/>
          <w:szCs w:val="24"/>
        </w:rPr>
      </w:pPr>
      <w:r w:rsidRPr="005554DD">
        <w:rPr>
          <w:rFonts w:ascii="Arial" w:hAnsi="Arial" w:cs="Arial"/>
          <w:color w:val="000000" w:themeColor="text1"/>
          <w:sz w:val="24"/>
          <w:szCs w:val="24"/>
        </w:rPr>
        <w:t>2. Предметом муниципального контроля на автомобильном транспорте, городском наземном электрическом транспорте и в дорожном хозяйстве является соблюдение юридическими лицами, индивидуальными предпринимателями, гражданами (далее - контролируемые лица) обязательных требований:</w:t>
      </w:r>
    </w:p>
    <w:p w14:paraId="1AE5D5B6" w14:textId="77777777" w:rsidR="00961D28" w:rsidRPr="005554DD" w:rsidRDefault="00961D28" w:rsidP="00C36F05">
      <w:pPr>
        <w:pStyle w:val="a5"/>
        <w:numPr>
          <w:ilvl w:val="0"/>
          <w:numId w:val="3"/>
        </w:numPr>
        <w:tabs>
          <w:tab w:val="left" w:pos="1193"/>
        </w:tabs>
        <w:ind w:right="135" w:firstLine="539"/>
        <w:rPr>
          <w:rFonts w:ascii="Arial" w:hAnsi="Arial" w:cs="Arial"/>
          <w:color w:val="000000" w:themeColor="text1"/>
          <w:sz w:val="24"/>
          <w:szCs w:val="24"/>
        </w:rPr>
      </w:pPr>
      <w:r w:rsidRPr="005554DD">
        <w:rPr>
          <w:rFonts w:ascii="Arial" w:hAnsi="Arial" w:cs="Arial"/>
          <w:color w:val="000000" w:themeColor="text1"/>
          <w:sz w:val="24"/>
          <w:szCs w:val="24"/>
        </w:rPr>
        <w:t>в области автомобильных дорог и дорожной деятельности, установленных в отношении автомобильных дорог местного значения Холмского муниципального округа Сахалинской области  (далее - автомобильные</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дороги</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местного</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значения</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или</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автомобильные</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дороги</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общего пользования местного значения):</w:t>
      </w:r>
    </w:p>
    <w:p w14:paraId="7E4476EA" w14:textId="77777777" w:rsidR="00961D28" w:rsidRPr="005554DD" w:rsidRDefault="00961D28" w:rsidP="00C36F05">
      <w:pPr>
        <w:pStyle w:val="a3"/>
        <w:ind w:right="142"/>
        <w:rPr>
          <w:rFonts w:ascii="Arial" w:hAnsi="Arial" w:cs="Arial"/>
          <w:color w:val="000000" w:themeColor="text1"/>
          <w:sz w:val="24"/>
          <w:szCs w:val="24"/>
        </w:rPr>
      </w:pPr>
      <w:r w:rsidRPr="005554DD">
        <w:rPr>
          <w:rFonts w:ascii="Arial" w:hAnsi="Arial" w:cs="Arial"/>
          <w:color w:val="000000" w:themeColor="text1"/>
          <w:sz w:val="24"/>
          <w:szCs w:val="24"/>
        </w:rPr>
        <w:t xml:space="preserve">а) к эксплуатации объектов дорожного сервиса, размещенных в полосах отвода и (или) придорожных полосах автомобильных дорог общего </w:t>
      </w:r>
      <w:r w:rsidRPr="005554DD">
        <w:rPr>
          <w:rFonts w:ascii="Arial" w:hAnsi="Arial" w:cs="Arial"/>
          <w:color w:val="000000" w:themeColor="text1"/>
          <w:spacing w:val="-2"/>
          <w:sz w:val="24"/>
          <w:szCs w:val="24"/>
        </w:rPr>
        <w:t>пользования;</w:t>
      </w:r>
    </w:p>
    <w:p w14:paraId="2392DA02" w14:textId="77777777" w:rsidR="00961D28" w:rsidRPr="005554DD" w:rsidRDefault="00961D28" w:rsidP="00C36F05">
      <w:pPr>
        <w:pStyle w:val="a3"/>
        <w:ind w:right="136"/>
        <w:rPr>
          <w:rFonts w:ascii="Arial" w:hAnsi="Arial" w:cs="Arial"/>
          <w:color w:val="000000" w:themeColor="text1"/>
          <w:sz w:val="24"/>
          <w:szCs w:val="24"/>
        </w:rPr>
      </w:pPr>
      <w:r w:rsidRPr="005554DD">
        <w:rPr>
          <w:rFonts w:ascii="Arial" w:hAnsi="Arial" w:cs="Arial"/>
          <w:color w:val="000000" w:themeColor="text1"/>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на</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них</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(включая</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требования</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к</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 xml:space="preserve">дорожно-строительным материалам и изделиям) в части обеспечения сохранности автомобильных </w:t>
      </w:r>
      <w:r w:rsidRPr="005554DD">
        <w:rPr>
          <w:rFonts w:ascii="Arial" w:hAnsi="Arial" w:cs="Arial"/>
          <w:color w:val="000000" w:themeColor="text1"/>
          <w:spacing w:val="-2"/>
          <w:sz w:val="24"/>
          <w:szCs w:val="24"/>
        </w:rPr>
        <w:t>дорог;</w:t>
      </w:r>
    </w:p>
    <w:p w14:paraId="53C240E3" w14:textId="77777777" w:rsidR="00961D28" w:rsidRPr="005554DD" w:rsidRDefault="00961D28" w:rsidP="00C36F05">
      <w:pPr>
        <w:pStyle w:val="a5"/>
        <w:numPr>
          <w:ilvl w:val="0"/>
          <w:numId w:val="3"/>
        </w:numPr>
        <w:tabs>
          <w:tab w:val="left" w:pos="1219"/>
        </w:tabs>
        <w:ind w:right="134" w:firstLine="539"/>
        <w:rPr>
          <w:rFonts w:ascii="Arial" w:hAnsi="Arial" w:cs="Arial"/>
          <w:color w:val="000000" w:themeColor="text1"/>
          <w:sz w:val="24"/>
          <w:szCs w:val="24"/>
        </w:rPr>
      </w:pPr>
      <w:r w:rsidRPr="005554DD">
        <w:rPr>
          <w:rFonts w:ascii="Arial" w:hAnsi="Arial" w:cs="Arial"/>
          <w:color w:val="000000" w:themeColor="text1"/>
          <w:sz w:val="24"/>
          <w:szCs w:val="24"/>
        </w:rPr>
        <w:t>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5E402D37" w14:textId="77777777" w:rsidR="00961D28" w:rsidRPr="005554DD" w:rsidRDefault="00961D28" w:rsidP="00C36F05">
      <w:pPr>
        <w:pStyle w:val="a5"/>
        <w:tabs>
          <w:tab w:val="left" w:pos="0"/>
        </w:tabs>
        <w:spacing w:before="67"/>
        <w:ind w:left="0" w:right="135" w:firstLine="709"/>
        <w:rPr>
          <w:rFonts w:ascii="Arial" w:hAnsi="Arial" w:cs="Arial"/>
          <w:color w:val="000000" w:themeColor="text1"/>
          <w:sz w:val="24"/>
          <w:szCs w:val="24"/>
        </w:rPr>
      </w:pPr>
      <w:r w:rsidRPr="005554DD">
        <w:rPr>
          <w:rFonts w:ascii="Arial" w:hAnsi="Arial" w:cs="Arial"/>
          <w:color w:val="000000" w:themeColor="text1"/>
          <w:sz w:val="24"/>
          <w:szCs w:val="24"/>
        </w:rPr>
        <w:t>3. Муниципальный контроль на автомобильном транспорте, городском наземном</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электрическом</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транспорте</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и в</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дорожном</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хозяйстве осуществляется отделом муниципального контроля администрации Холмского муниципального округа Сахалинской области (далее - администрация).</w:t>
      </w:r>
    </w:p>
    <w:p w14:paraId="5F136E45" w14:textId="77777777" w:rsidR="00961D28" w:rsidRPr="005554DD" w:rsidRDefault="00961D28" w:rsidP="00C36F05">
      <w:pPr>
        <w:pStyle w:val="a5"/>
        <w:tabs>
          <w:tab w:val="left" w:pos="0"/>
          <w:tab w:val="left" w:pos="1467"/>
        </w:tabs>
        <w:spacing w:before="1"/>
        <w:ind w:left="0" w:right="137" w:firstLine="851"/>
        <w:rPr>
          <w:rFonts w:ascii="Arial" w:hAnsi="Arial" w:cs="Arial"/>
          <w:color w:val="000000" w:themeColor="text1"/>
          <w:sz w:val="24"/>
          <w:szCs w:val="24"/>
        </w:rPr>
      </w:pPr>
      <w:proofErr w:type="gramStart"/>
      <w:r w:rsidRPr="005554DD">
        <w:rPr>
          <w:rFonts w:ascii="Arial" w:hAnsi="Arial" w:cs="Arial"/>
          <w:color w:val="000000" w:themeColor="text1"/>
          <w:sz w:val="24"/>
          <w:szCs w:val="24"/>
        </w:rPr>
        <w:t xml:space="preserve">Должностными лицами администрации, уполномоченными осуществлять муниципальный контроль на автомобильном транспорте, городском наземном электрическом транспорте и в дорожном хозяйстве являются начальник отдела муниципального контроля администрации Холмского муниципального округа Сахалинской области, консультант отдела муниципального контроля </w:t>
      </w:r>
      <w:r w:rsidRPr="005554DD">
        <w:rPr>
          <w:rFonts w:ascii="Arial" w:hAnsi="Arial" w:cs="Arial"/>
          <w:color w:val="000000" w:themeColor="text1"/>
          <w:sz w:val="24"/>
          <w:szCs w:val="24"/>
        </w:rPr>
        <w:lastRenderedPageBreak/>
        <w:t>администрации Холмского муниципального округа Сахалинской области, ведущий специалист первого разряда отдела муниципального контроля администрации Холмского муниципального округа Сахалинской области (далее также - должностные лица, уполномоченные осуществлять муниципальный контроль</w:t>
      </w:r>
      <w:proofErr w:type="gramEnd"/>
      <w:r w:rsidRPr="005554DD">
        <w:rPr>
          <w:rFonts w:ascii="Arial" w:hAnsi="Arial" w:cs="Arial"/>
          <w:color w:val="000000" w:themeColor="text1"/>
          <w:sz w:val="24"/>
          <w:szCs w:val="24"/>
        </w:rPr>
        <w:t xml:space="preserve"> на автомобильном транспорте). </w:t>
      </w:r>
    </w:p>
    <w:p w14:paraId="077A3E5D" w14:textId="77777777" w:rsidR="00961D28" w:rsidRPr="005554DD" w:rsidRDefault="00961D28" w:rsidP="00C36F05">
      <w:pPr>
        <w:pStyle w:val="a5"/>
        <w:tabs>
          <w:tab w:val="left" w:pos="0"/>
          <w:tab w:val="left" w:pos="1467"/>
        </w:tabs>
        <w:spacing w:before="1"/>
        <w:ind w:left="0" w:right="137" w:firstLine="851"/>
        <w:rPr>
          <w:rFonts w:ascii="Arial" w:hAnsi="Arial" w:cs="Arial"/>
          <w:color w:val="000000" w:themeColor="text1"/>
          <w:sz w:val="24"/>
          <w:szCs w:val="24"/>
        </w:rPr>
      </w:pPr>
      <w:r w:rsidRPr="005554DD">
        <w:rPr>
          <w:rFonts w:ascii="Arial" w:hAnsi="Arial" w:cs="Arial"/>
          <w:color w:val="000000" w:themeColor="text1"/>
          <w:sz w:val="24"/>
          <w:szCs w:val="24"/>
        </w:rPr>
        <w:t>4.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автомобильном транспорте, городском наземном электрическом транспорте</w:t>
      </w:r>
      <w:r w:rsidRPr="005554DD">
        <w:rPr>
          <w:rFonts w:ascii="Arial" w:hAnsi="Arial" w:cs="Arial"/>
          <w:color w:val="000000" w:themeColor="text1"/>
          <w:spacing w:val="80"/>
          <w:sz w:val="24"/>
          <w:szCs w:val="24"/>
        </w:rPr>
        <w:t xml:space="preserve"> </w:t>
      </w:r>
      <w:r w:rsidRPr="005554DD">
        <w:rPr>
          <w:rFonts w:ascii="Arial" w:hAnsi="Arial" w:cs="Arial"/>
          <w:color w:val="000000" w:themeColor="text1"/>
          <w:sz w:val="24"/>
          <w:szCs w:val="24"/>
        </w:rPr>
        <w:t>и в дорожном хозяйстве.</w:t>
      </w:r>
    </w:p>
    <w:p w14:paraId="77B71B79" w14:textId="77777777" w:rsidR="00961D28" w:rsidRPr="005554DD" w:rsidRDefault="00961D28" w:rsidP="00C36F05">
      <w:pPr>
        <w:pStyle w:val="a3"/>
        <w:spacing w:before="1"/>
        <w:ind w:right="138"/>
        <w:rPr>
          <w:rFonts w:ascii="Arial" w:hAnsi="Arial" w:cs="Arial"/>
          <w:color w:val="000000" w:themeColor="text1"/>
          <w:sz w:val="24"/>
          <w:szCs w:val="24"/>
        </w:rPr>
      </w:pPr>
      <w:r w:rsidRPr="005554DD">
        <w:rPr>
          <w:rFonts w:ascii="Arial" w:hAnsi="Arial" w:cs="Arial"/>
          <w:color w:val="000000" w:themeColor="text1"/>
          <w:sz w:val="24"/>
          <w:szCs w:val="24"/>
        </w:rPr>
        <w:t xml:space="preserve">  5. </w:t>
      </w:r>
      <w:proofErr w:type="gramStart"/>
      <w:r w:rsidRPr="005554DD">
        <w:rPr>
          <w:rFonts w:ascii="Arial" w:hAnsi="Arial" w:cs="Arial"/>
          <w:color w:val="000000" w:themeColor="text1"/>
          <w:sz w:val="24"/>
          <w:szCs w:val="24"/>
        </w:rPr>
        <w:t xml:space="preserve">Должностные лица, уполномоченные осуществлять муниципальный контроль на автомобильном транспорте, городском наземном электрическом транспорте и в дорожном хозяйстве при осуществлении муниципального контроля на автомобильном транспорте, городском наземном электрическом транспорте и в дорожном хозяйстве имеют права, обязанности и несут ответственность в соответствии с Федеральным </w:t>
      </w:r>
      <w:hyperlink r:id="rId12">
        <w:r w:rsidRPr="005554DD">
          <w:rPr>
            <w:rFonts w:ascii="Arial" w:hAnsi="Arial" w:cs="Arial"/>
            <w:color w:val="000000" w:themeColor="text1"/>
            <w:sz w:val="24"/>
            <w:szCs w:val="24"/>
          </w:rPr>
          <w:t>законом</w:t>
        </w:r>
      </w:hyperlink>
      <w:r w:rsidRPr="005554DD">
        <w:rPr>
          <w:rFonts w:ascii="Arial" w:hAnsi="Arial" w:cs="Arial"/>
          <w:color w:val="000000" w:themeColor="text1"/>
          <w:sz w:val="24"/>
          <w:szCs w:val="24"/>
        </w:rPr>
        <w:t xml:space="preserve"> от 31.07.2020 №</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248-ФЗ</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«О</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государственном</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контроле</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(надзоре)</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и</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муниципальном контроле</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в Российской Федерации» и иными федеральными законами.</w:t>
      </w:r>
      <w:proofErr w:type="gramEnd"/>
    </w:p>
    <w:p w14:paraId="46A5D8CF" w14:textId="77777777" w:rsidR="00961D28" w:rsidRPr="005554DD" w:rsidRDefault="00961D28" w:rsidP="00C36F05">
      <w:pPr>
        <w:pStyle w:val="a5"/>
        <w:tabs>
          <w:tab w:val="left" w:pos="0"/>
        </w:tabs>
        <w:ind w:left="0" w:right="136" w:firstLine="709"/>
        <w:rPr>
          <w:rFonts w:ascii="Arial" w:hAnsi="Arial" w:cs="Arial"/>
          <w:color w:val="000000" w:themeColor="text1"/>
          <w:sz w:val="24"/>
          <w:szCs w:val="24"/>
        </w:rPr>
      </w:pPr>
      <w:r w:rsidRPr="005554DD">
        <w:rPr>
          <w:rFonts w:ascii="Arial" w:hAnsi="Arial" w:cs="Arial"/>
          <w:color w:val="000000" w:themeColor="text1"/>
          <w:sz w:val="24"/>
          <w:szCs w:val="24"/>
        </w:rPr>
        <w:t xml:space="preserve">6. </w:t>
      </w:r>
      <w:proofErr w:type="gramStart"/>
      <w:r w:rsidRPr="005554DD">
        <w:rPr>
          <w:rFonts w:ascii="Arial" w:hAnsi="Arial" w:cs="Arial"/>
          <w:color w:val="000000" w:themeColor="text1"/>
          <w:sz w:val="24"/>
          <w:szCs w:val="24"/>
        </w:rPr>
        <w:t xml:space="preserve">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Федерального </w:t>
      </w:r>
      <w:hyperlink r:id="rId13">
        <w:r w:rsidRPr="005554DD">
          <w:rPr>
            <w:rFonts w:ascii="Arial" w:hAnsi="Arial" w:cs="Arial"/>
            <w:color w:val="000000" w:themeColor="text1"/>
            <w:sz w:val="24"/>
            <w:szCs w:val="24"/>
          </w:rPr>
          <w:t>закона</w:t>
        </w:r>
      </w:hyperlink>
      <w:r w:rsidRPr="005554DD">
        <w:rPr>
          <w:rFonts w:ascii="Arial" w:hAnsi="Arial" w:cs="Arial"/>
          <w:color w:val="000000" w:themeColor="text1"/>
          <w:sz w:val="24"/>
          <w:szCs w:val="24"/>
        </w:rPr>
        <w:t xml:space="preserve"> от 31.07.2020 № 248-ФЗ «О</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государственном контроле (надзоре) и муниципальном контроле в Российской</w:t>
      </w:r>
      <w:r w:rsidRPr="005554DD">
        <w:rPr>
          <w:rFonts w:ascii="Arial" w:hAnsi="Arial" w:cs="Arial"/>
          <w:color w:val="000000" w:themeColor="text1"/>
          <w:spacing w:val="76"/>
          <w:w w:val="150"/>
          <w:sz w:val="24"/>
          <w:szCs w:val="24"/>
        </w:rPr>
        <w:t xml:space="preserve"> </w:t>
      </w:r>
      <w:r w:rsidRPr="005554DD">
        <w:rPr>
          <w:rFonts w:ascii="Arial" w:hAnsi="Arial" w:cs="Arial"/>
          <w:color w:val="000000" w:themeColor="text1"/>
          <w:sz w:val="24"/>
          <w:szCs w:val="24"/>
        </w:rPr>
        <w:t>Федерации»,</w:t>
      </w:r>
      <w:r w:rsidRPr="005554DD">
        <w:rPr>
          <w:rFonts w:ascii="Arial" w:hAnsi="Arial" w:cs="Arial"/>
          <w:color w:val="000000" w:themeColor="text1"/>
          <w:spacing w:val="73"/>
          <w:w w:val="150"/>
          <w:sz w:val="24"/>
          <w:szCs w:val="24"/>
        </w:rPr>
        <w:t xml:space="preserve"> </w:t>
      </w:r>
      <w:r w:rsidRPr="005554DD">
        <w:rPr>
          <w:rFonts w:ascii="Arial" w:hAnsi="Arial" w:cs="Arial"/>
          <w:color w:val="000000" w:themeColor="text1"/>
          <w:sz w:val="24"/>
          <w:szCs w:val="24"/>
        </w:rPr>
        <w:t>Федерального</w:t>
      </w:r>
      <w:r w:rsidRPr="005554DD">
        <w:rPr>
          <w:rFonts w:ascii="Arial" w:hAnsi="Arial" w:cs="Arial"/>
          <w:color w:val="000000" w:themeColor="text1"/>
          <w:spacing w:val="77"/>
          <w:w w:val="150"/>
          <w:sz w:val="24"/>
          <w:szCs w:val="24"/>
        </w:rPr>
        <w:t xml:space="preserve"> </w:t>
      </w:r>
      <w:hyperlink r:id="rId14">
        <w:r w:rsidRPr="005554DD">
          <w:rPr>
            <w:rFonts w:ascii="Arial" w:hAnsi="Arial" w:cs="Arial"/>
            <w:color w:val="000000" w:themeColor="text1"/>
            <w:sz w:val="24"/>
            <w:szCs w:val="24"/>
          </w:rPr>
          <w:t>закона</w:t>
        </w:r>
      </w:hyperlink>
      <w:r w:rsidRPr="005554DD">
        <w:rPr>
          <w:rFonts w:ascii="Arial" w:hAnsi="Arial" w:cs="Arial"/>
          <w:color w:val="000000" w:themeColor="text1"/>
          <w:spacing w:val="80"/>
          <w:sz w:val="24"/>
          <w:szCs w:val="24"/>
        </w:rPr>
        <w:t xml:space="preserve"> </w:t>
      </w:r>
      <w:r w:rsidRPr="005554DD">
        <w:rPr>
          <w:rFonts w:ascii="Arial" w:hAnsi="Arial" w:cs="Arial"/>
          <w:color w:val="000000" w:themeColor="text1"/>
          <w:sz w:val="24"/>
          <w:szCs w:val="24"/>
        </w:rPr>
        <w:t>от</w:t>
      </w:r>
      <w:r w:rsidRPr="005554DD">
        <w:rPr>
          <w:rFonts w:ascii="Arial" w:hAnsi="Arial" w:cs="Arial"/>
          <w:color w:val="000000" w:themeColor="text1"/>
          <w:spacing w:val="80"/>
          <w:sz w:val="24"/>
          <w:szCs w:val="24"/>
        </w:rPr>
        <w:t xml:space="preserve"> </w:t>
      </w:r>
      <w:r w:rsidRPr="005554DD">
        <w:rPr>
          <w:rFonts w:ascii="Arial" w:hAnsi="Arial" w:cs="Arial"/>
          <w:color w:val="000000" w:themeColor="text1"/>
          <w:sz w:val="24"/>
          <w:szCs w:val="24"/>
        </w:rPr>
        <w:t>08.11.2007</w:t>
      </w:r>
      <w:r w:rsidRPr="005554DD">
        <w:rPr>
          <w:rFonts w:ascii="Arial" w:hAnsi="Arial" w:cs="Arial"/>
          <w:color w:val="000000" w:themeColor="text1"/>
          <w:spacing w:val="73"/>
          <w:w w:val="150"/>
          <w:sz w:val="24"/>
          <w:szCs w:val="24"/>
        </w:rPr>
        <w:t xml:space="preserve"> </w:t>
      </w:r>
      <w:r w:rsidRPr="005554DD">
        <w:rPr>
          <w:rFonts w:ascii="Arial" w:hAnsi="Arial" w:cs="Arial"/>
          <w:color w:val="000000" w:themeColor="text1"/>
          <w:sz w:val="24"/>
          <w:szCs w:val="24"/>
        </w:rPr>
        <w:t>№</w:t>
      </w:r>
      <w:r w:rsidRPr="005554DD">
        <w:rPr>
          <w:rFonts w:ascii="Arial" w:hAnsi="Arial" w:cs="Arial"/>
          <w:color w:val="000000" w:themeColor="text1"/>
          <w:spacing w:val="80"/>
          <w:sz w:val="24"/>
          <w:szCs w:val="24"/>
        </w:rPr>
        <w:t xml:space="preserve"> </w:t>
      </w:r>
      <w:r w:rsidRPr="005554DD">
        <w:rPr>
          <w:rFonts w:ascii="Arial" w:hAnsi="Arial" w:cs="Arial"/>
          <w:color w:val="000000" w:themeColor="text1"/>
          <w:sz w:val="24"/>
          <w:szCs w:val="24"/>
        </w:rPr>
        <w:t xml:space="preserve">259-ФЗ, «Устав автомобильного транспорта и городского наземного электрического транспорта», Федерального </w:t>
      </w:r>
      <w:hyperlink r:id="rId15">
        <w:r w:rsidRPr="005554DD">
          <w:rPr>
            <w:rFonts w:ascii="Arial" w:hAnsi="Arial" w:cs="Arial"/>
            <w:color w:val="000000" w:themeColor="text1"/>
            <w:sz w:val="24"/>
            <w:szCs w:val="24"/>
          </w:rPr>
          <w:t>закона</w:t>
        </w:r>
      </w:hyperlink>
      <w:r w:rsidRPr="005554DD">
        <w:rPr>
          <w:rFonts w:ascii="Arial" w:hAnsi="Arial" w:cs="Arial"/>
          <w:color w:val="000000" w:themeColor="text1"/>
          <w:sz w:val="24"/>
          <w:szCs w:val="24"/>
        </w:rPr>
        <w:t xml:space="preserve"> от 08.11.2007 № 257-ФЗ «Об автомобильных дорогах и о дорожной деятельности в</w:t>
      </w:r>
      <w:proofErr w:type="gramEnd"/>
      <w:r w:rsidRPr="005554DD">
        <w:rPr>
          <w:rFonts w:ascii="Arial" w:hAnsi="Arial" w:cs="Arial"/>
          <w:color w:val="000000" w:themeColor="text1"/>
          <w:sz w:val="24"/>
          <w:szCs w:val="24"/>
        </w:rPr>
        <w:t xml:space="preserve"> Российской Федерации и о внесении изменений в отдельные законодательные акты Российской Федерации», Федерального </w:t>
      </w:r>
      <w:hyperlink r:id="rId16">
        <w:r w:rsidRPr="005554DD">
          <w:rPr>
            <w:rFonts w:ascii="Arial" w:hAnsi="Arial" w:cs="Arial"/>
            <w:color w:val="000000" w:themeColor="text1"/>
            <w:sz w:val="24"/>
            <w:szCs w:val="24"/>
          </w:rPr>
          <w:t>закона</w:t>
        </w:r>
      </w:hyperlink>
      <w:r w:rsidRPr="005554DD">
        <w:rPr>
          <w:rFonts w:ascii="Arial" w:hAnsi="Arial" w:cs="Arial"/>
          <w:color w:val="000000" w:themeColor="text1"/>
          <w:sz w:val="24"/>
          <w:szCs w:val="24"/>
        </w:rPr>
        <w:t xml:space="preserve"> от 06.10.2003 № 131-ФЗ «Об общих принципах организации</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местного самоуправления</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в</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Российской</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Федерации».</w:t>
      </w:r>
    </w:p>
    <w:p w14:paraId="637B4DBF" w14:textId="77777777" w:rsidR="00961D28" w:rsidRPr="005554DD" w:rsidRDefault="00961D28" w:rsidP="00C36F05">
      <w:pPr>
        <w:pStyle w:val="a5"/>
        <w:spacing w:before="1"/>
        <w:ind w:left="0" w:right="134" w:firstLine="709"/>
        <w:rPr>
          <w:rFonts w:ascii="Arial" w:hAnsi="Arial" w:cs="Arial"/>
          <w:color w:val="000000" w:themeColor="text1"/>
          <w:sz w:val="24"/>
          <w:szCs w:val="24"/>
        </w:rPr>
      </w:pPr>
      <w:r w:rsidRPr="005554DD">
        <w:rPr>
          <w:rFonts w:ascii="Arial" w:hAnsi="Arial" w:cs="Arial"/>
          <w:color w:val="000000" w:themeColor="text1"/>
          <w:sz w:val="24"/>
          <w:szCs w:val="24"/>
        </w:rPr>
        <w:t>7. Объектами</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муниципального</w:t>
      </w:r>
      <w:r w:rsidRPr="005554DD">
        <w:rPr>
          <w:rFonts w:ascii="Arial" w:hAnsi="Arial" w:cs="Arial"/>
          <w:color w:val="000000" w:themeColor="text1"/>
          <w:spacing w:val="-5"/>
          <w:sz w:val="24"/>
          <w:szCs w:val="24"/>
        </w:rPr>
        <w:t xml:space="preserve"> </w:t>
      </w:r>
      <w:r w:rsidRPr="005554DD">
        <w:rPr>
          <w:rFonts w:ascii="Arial" w:hAnsi="Arial" w:cs="Arial"/>
          <w:color w:val="000000" w:themeColor="text1"/>
          <w:sz w:val="24"/>
          <w:szCs w:val="24"/>
        </w:rPr>
        <w:t>контроля</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на</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автомобильном</w:t>
      </w:r>
      <w:r w:rsidRPr="005554DD">
        <w:rPr>
          <w:rFonts w:ascii="Arial" w:hAnsi="Arial" w:cs="Arial"/>
          <w:color w:val="000000" w:themeColor="text1"/>
          <w:spacing w:val="-5"/>
          <w:sz w:val="24"/>
          <w:szCs w:val="24"/>
        </w:rPr>
        <w:t xml:space="preserve"> </w:t>
      </w:r>
      <w:r w:rsidRPr="005554DD">
        <w:rPr>
          <w:rFonts w:ascii="Arial" w:hAnsi="Arial" w:cs="Arial"/>
          <w:color w:val="000000" w:themeColor="text1"/>
          <w:sz w:val="24"/>
          <w:szCs w:val="24"/>
        </w:rPr>
        <w:t xml:space="preserve">транспорте, городском наземном электрическом транспорте и в дорожном хозяйстве </w:t>
      </w:r>
      <w:r w:rsidRPr="005554DD">
        <w:rPr>
          <w:rFonts w:ascii="Arial" w:hAnsi="Arial" w:cs="Arial"/>
          <w:color w:val="000000" w:themeColor="text1"/>
          <w:spacing w:val="-2"/>
          <w:sz w:val="24"/>
          <w:szCs w:val="24"/>
        </w:rPr>
        <w:t>являются:</w:t>
      </w:r>
    </w:p>
    <w:p w14:paraId="0C627C58" w14:textId="77777777" w:rsidR="00961D28" w:rsidRPr="005554DD" w:rsidRDefault="00961D28" w:rsidP="00C36F05">
      <w:pPr>
        <w:pStyle w:val="a3"/>
        <w:spacing w:before="1"/>
        <w:ind w:right="137"/>
        <w:rPr>
          <w:rFonts w:ascii="Arial" w:hAnsi="Arial" w:cs="Arial"/>
          <w:color w:val="000000" w:themeColor="text1"/>
          <w:sz w:val="24"/>
          <w:szCs w:val="24"/>
        </w:rPr>
      </w:pPr>
      <w:r w:rsidRPr="005554DD">
        <w:rPr>
          <w:rFonts w:ascii="Arial" w:hAnsi="Arial" w:cs="Arial"/>
          <w:color w:val="000000" w:themeColor="text1"/>
          <w:sz w:val="24"/>
          <w:szCs w:val="24"/>
        </w:rPr>
        <w:t xml:space="preserve">а) в рамках </w:t>
      </w:r>
      <w:hyperlink r:id="rId17">
        <w:r w:rsidRPr="005554DD">
          <w:rPr>
            <w:rFonts w:ascii="Arial" w:hAnsi="Arial" w:cs="Arial"/>
            <w:color w:val="000000" w:themeColor="text1"/>
            <w:sz w:val="24"/>
            <w:szCs w:val="24"/>
          </w:rPr>
          <w:t>пункта 1 части 1 статьи 16</w:t>
        </w:r>
      </w:hyperlink>
      <w:r w:rsidRPr="005554DD">
        <w:rPr>
          <w:rFonts w:ascii="Arial" w:hAnsi="Arial" w:cs="Arial"/>
          <w:color w:val="000000" w:themeColor="text1"/>
          <w:sz w:val="24"/>
          <w:szCs w:val="24"/>
        </w:rPr>
        <w:t xml:space="preserve"> Федерального закона от</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31.07.2020                       № 248-ФЗ «О государственном контроле (надзоре) и муниципальном контроле в Российской Федерации»:</w:t>
      </w:r>
    </w:p>
    <w:p w14:paraId="3948FB49" w14:textId="77777777" w:rsidR="00961D28" w:rsidRPr="005554DD" w:rsidRDefault="00961D28" w:rsidP="00C36F05">
      <w:pPr>
        <w:pStyle w:val="a3"/>
        <w:ind w:right="146"/>
        <w:rPr>
          <w:rFonts w:ascii="Arial" w:hAnsi="Arial" w:cs="Arial"/>
          <w:color w:val="000000" w:themeColor="text1"/>
          <w:sz w:val="24"/>
          <w:szCs w:val="24"/>
        </w:rPr>
      </w:pPr>
      <w:r w:rsidRPr="005554DD">
        <w:rPr>
          <w:rFonts w:ascii="Arial" w:hAnsi="Arial" w:cs="Arial"/>
          <w:color w:val="000000" w:themeColor="text1"/>
          <w:sz w:val="24"/>
          <w:szCs w:val="24"/>
        </w:rPr>
        <w:t>1) деятельность по использованию полос отвода и (или) придорожных полос автомобильных дорог общего пользования местного значения;</w:t>
      </w:r>
    </w:p>
    <w:p w14:paraId="3FDCE5A7" w14:textId="77777777" w:rsidR="00961D28" w:rsidRPr="005554DD" w:rsidRDefault="00961D28" w:rsidP="00C36F05">
      <w:pPr>
        <w:pStyle w:val="a3"/>
        <w:spacing w:before="67"/>
        <w:ind w:right="145"/>
        <w:rPr>
          <w:rFonts w:ascii="Arial" w:hAnsi="Arial" w:cs="Arial"/>
          <w:color w:val="000000" w:themeColor="text1"/>
          <w:sz w:val="24"/>
          <w:szCs w:val="24"/>
        </w:rPr>
      </w:pPr>
      <w:r w:rsidRPr="005554DD">
        <w:rPr>
          <w:rFonts w:ascii="Arial" w:hAnsi="Arial" w:cs="Arial"/>
          <w:color w:val="000000" w:themeColor="text1"/>
          <w:sz w:val="24"/>
          <w:szCs w:val="24"/>
        </w:rPr>
        <w:t>2) 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1863121C" w14:textId="77777777" w:rsidR="00961D28" w:rsidRPr="005554DD" w:rsidRDefault="00961D28" w:rsidP="00C36F05">
      <w:pPr>
        <w:pStyle w:val="a3"/>
        <w:spacing w:before="2"/>
        <w:ind w:right="145"/>
        <w:rPr>
          <w:rFonts w:ascii="Arial" w:hAnsi="Arial" w:cs="Arial"/>
          <w:color w:val="000000" w:themeColor="text1"/>
          <w:sz w:val="24"/>
          <w:szCs w:val="24"/>
        </w:rPr>
      </w:pPr>
      <w:r w:rsidRPr="005554DD">
        <w:rPr>
          <w:rFonts w:ascii="Arial" w:hAnsi="Arial" w:cs="Arial"/>
          <w:color w:val="000000" w:themeColor="text1"/>
          <w:sz w:val="24"/>
          <w:szCs w:val="24"/>
        </w:rPr>
        <w:t>3) 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14:paraId="2BBA78DE" w14:textId="77777777" w:rsidR="00961D28" w:rsidRPr="005554DD" w:rsidRDefault="00961D28" w:rsidP="00C36F05">
      <w:pPr>
        <w:pStyle w:val="a3"/>
        <w:spacing w:before="1"/>
        <w:ind w:right="137"/>
        <w:rPr>
          <w:rFonts w:ascii="Arial" w:hAnsi="Arial" w:cs="Arial"/>
          <w:color w:val="000000" w:themeColor="text1"/>
          <w:sz w:val="24"/>
          <w:szCs w:val="24"/>
        </w:rPr>
      </w:pPr>
      <w:r w:rsidRPr="005554DD">
        <w:rPr>
          <w:rFonts w:ascii="Arial" w:hAnsi="Arial" w:cs="Arial"/>
          <w:color w:val="000000" w:themeColor="text1"/>
          <w:sz w:val="24"/>
          <w:szCs w:val="24"/>
        </w:rPr>
        <w:t xml:space="preserve">б) в рамках </w:t>
      </w:r>
      <w:hyperlink r:id="rId18">
        <w:r w:rsidRPr="005554DD">
          <w:rPr>
            <w:rFonts w:ascii="Arial" w:hAnsi="Arial" w:cs="Arial"/>
            <w:color w:val="000000" w:themeColor="text1"/>
            <w:sz w:val="24"/>
            <w:szCs w:val="24"/>
          </w:rPr>
          <w:t>пункта 2 части 1 статьи 16</w:t>
        </w:r>
      </w:hyperlink>
      <w:r w:rsidRPr="005554DD">
        <w:rPr>
          <w:rFonts w:ascii="Arial" w:hAnsi="Arial" w:cs="Arial"/>
          <w:color w:val="000000" w:themeColor="text1"/>
          <w:sz w:val="24"/>
          <w:szCs w:val="24"/>
        </w:rPr>
        <w:t xml:space="preserve"> Федерального закона от</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31.07.2020                № 248-ФЗ «О государственном контроле (надзоре) и муниципальном контроле в Российской Федерации»:</w:t>
      </w:r>
    </w:p>
    <w:p w14:paraId="2BBB9512" w14:textId="77777777" w:rsidR="00961D28" w:rsidRPr="005554DD" w:rsidRDefault="00961D28" w:rsidP="00C36F05">
      <w:pPr>
        <w:pStyle w:val="a3"/>
        <w:ind w:right="143"/>
        <w:rPr>
          <w:rFonts w:ascii="Arial" w:hAnsi="Arial" w:cs="Arial"/>
          <w:color w:val="000000" w:themeColor="text1"/>
          <w:sz w:val="24"/>
          <w:szCs w:val="24"/>
        </w:rPr>
      </w:pPr>
      <w:r w:rsidRPr="005554DD">
        <w:rPr>
          <w:rFonts w:ascii="Arial" w:hAnsi="Arial" w:cs="Arial"/>
          <w:color w:val="000000" w:themeColor="text1"/>
          <w:sz w:val="24"/>
          <w:szCs w:val="24"/>
        </w:rPr>
        <w:t>1) 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5652A4C3" w14:textId="77777777" w:rsidR="00961D28" w:rsidRPr="005554DD" w:rsidRDefault="00961D28" w:rsidP="00C36F05">
      <w:pPr>
        <w:pStyle w:val="a3"/>
        <w:ind w:right="141"/>
        <w:rPr>
          <w:rFonts w:ascii="Arial" w:hAnsi="Arial" w:cs="Arial"/>
          <w:color w:val="000000" w:themeColor="text1"/>
          <w:sz w:val="24"/>
          <w:szCs w:val="24"/>
        </w:rPr>
      </w:pPr>
      <w:r w:rsidRPr="005554DD">
        <w:rPr>
          <w:rFonts w:ascii="Arial" w:hAnsi="Arial" w:cs="Arial"/>
          <w:color w:val="000000" w:themeColor="text1"/>
          <w:sz w:val="24"/>
          <w:szCs w:val="24"/>
        </w:rPr>
        <w:lastRenderedPageBreak/>
        <w:t>2) внесение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3B87A2C8" w14:textId="77777777" w:rsidR="00961D28" w:rsidRPr="005554DD" w:rsidRDefault="00961D28" w:rsidP="00C36F05">
      <w:pPr>
        <w:pStyle w:val="a3"/>
        <w:ind w:right="143"/>
        <w:rPr>
          <w:rFonts w:ascii="Arial" w:hAnsi="Arial" w:cs="Arial"/>
          <w:color w:val="000000" w:themeColor="text1"/>
          <w:sz w:val="24"/>
          <w:szCs w:val="24"/>
        </w:rPr>
      </w:pPr>
      <w:r w:rsidRPr="005554DD">
        <w:rPr>
          <w:rFonts w:ascii="Arial" w:hAnsi="Arial" w:cs="Arial"/>
          <w:color w:val="000000" w:themeColor="text1"/>
          <w:sz w:val="24"/>
          <w:szCs w:val="24"/>
        </w:rPr>
        <w:t>3) 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5D7CB99B" w14:textId="77777777" w:rsidR="00961D28" w:rsidRPr="005554DD" w:rsidRDefault="00961D28" w:rsidP="00C36F05">
      <w:pPr>
        <w:pStyle w:val="a3"/>
        <w:ind w:right="140"/>
        <w:rPr>
          <w:rFonts w:ascii="Arial" w:hAnsi="Arial" w:cs="Arial"/>
          <w:color w:val="000000" w:themeColor="text1"/>
          <w:sz w:val="24"/>
          <w:szCs w:val="24"/>
        </w:rPr>
      </w:pPr>
      <w:r w:rsidRPr="005554DD">
        <w:rPr>
          <w:rFonts w:ascii="Arial" w:hAnsi="Arial" w:cs="Arial"/>
          <w:color w:val="000000" w:themeColor="text1"/>
          <w:sz w:val="24"/>
          <w:szCs w:val="24"/>
        </w:rPr>
        <w:t>4) внесение платы за присоединение объектов дорожного сервиса к автомобильным дорогам общего пользования местного значения;</w:t>
      </w:r>
    </w:p>
    <w:p w14:paraId="14E95F2E" w14:textId="77777777" w:rsidR="00961D28" w:rsidRPr="005554DD" w:rsidRDefault="00961D28" w:rsidP="00C36F05">
      <w:pPr>
        <w:pStyle w:val="a3"/>
        <w:ind w:right="140"/>
        <w:rPr>
          <w:rFonts w:ascii="Arial" w:hAnsi="Arial" w:cs="Arial"/>
          <w:color w:val="000000" w:themeColor="text1"/>
          <w:sz w:val="24"/>
          <w:szCs w:val="24"/>
        </w:rPr>
      </w:pPr>
      <w:r w:rsidRPr="005554DD">
        <w:rPr>
          <w:rFonts w:ascii="Arial" w:hAnsi="Arial" w:cs="Arial"/>
          <w:color w:val="000000" w:themeColor="text1"/>
          <w:sz w:val="24"/>
          <w:szCs w:val="24"/>
        </w:rPr>
        <w:t xml:space="preserve">5) дорожно-строительные материалы, указанные в </w:t>
      </w:r>
      <w:hyperlink r:id="rId19">
        <w:r w:rsidRPr="005554DD">
          <w:rPr>
            <w:rFonts w:ascii="Arial" w:hAnsi="Arial" w:cs="Arial"/>
            <w:color w:val="000000" w:themeColor="text1"/>
            <w:sz w:val="24"/>
            <w:szCs w:val="24"/>
          </w:rPr>
          <w:t>приложении № 1</w:t>
        </w:r>
      </w:hyperlink>
      <w:r w:rsidRPr="005554DD">
        <w:rPr>
          <w:rFonts w:ascii="Arial" w:hAnsi="Arial" w:cs="Arial"/>
          <w:color w:val="000000" w:themeColor="text1"/>
          <w:sz w:val="24"/>
          <w:szCs w:val="24"/>
        </w:rPr>
        <w:t xml:space="preserve"> к техническому</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регламенту</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Таможенного союза «Безопасность автомобильных дорог» (</w:t>
      </w:r>
      <w:proofErr w:type="gramStart"/>
      <w:r w:rsidRPr="005554DD">
        <w:rPr>
          <w:rFonts w:ascii="Arial" w:hAnsi="Arial" w:cs="Arial"/>
          <w:color w:val="000000" w:themeColor="text1"/>
          <w:sz w:val="24"/>
          <w:szCs w:val="24"/>
        </w:rPr>
        <w:t>ТР</w:t>
      </w:r>
      <w:proofErr w:type="gramEnd"/>
      <w:r w:rsidRPr="005554DD">
        <w:rPr>
          <w:rFonts w:ascii="Arial" w:hAnsi="Arial" w:cs="Arial"/>
          <w:color w:val="000000" w:themeColor="text1"/>
          <w:sz w:val="24"/>
          <w:szCs w:val="24"/>
        </w:rPr>
        <w:t xml:space="preserve"> ТС 014/2011);</w:t>
      </w:r>
    </w:p>
    <w:p w14:paraId="57F52274" w14:textId="77777777" w:rsidR="00961D28" w:rsidRPr="005554DD" w:rsidRDefault="00961D28" w:rsidP="00C36F05">
      <w:pPr>
        <w:pStyle w:val="a3"/>
        <w:spacing w:before="1"/>
        <w:ind w:right="140"/>
        <w:rPr>
          <w:rFonts w:ascii="Arial" w:hAnsi="Arial" w:cs="Arial"/>
          <w:color w:val="000000" w:themeColor="text1"/>
          <w:sz w:val="24"/>
          <w:szCs w:val="24"/>
        </w:rPr>
      </w:pPr>
      <w:r w:rsidRPr="005554DD">
        <w:rPr>
          <w:rFonts w:ascii="Arial" w:hAnsi="Arial" w:cs="Arial"/>
          <w:color w:val="000000" w:themeColor="text1"/>
          <w:sz w:val="24"/>
          <w:szCs w:val="24"/>
        </w:rPr>
        <w:t xml:space="preserve">6) дорожно-строительные изделия, указанные в </w:t>
      </w:r>
      <w:hyperlink r:id="rId20">
        <w:r w:rsidRPr="005554DD">
          <w:rPr>
            <w:rFonts w:ascii="Arial" w:hAnsi="Arial" w:cs="Arial"/>
            <w:color w:val="000000" w:themeColor="text1"/>
            <w:sz w:val="24"/>
            <w:szCs w:val="24"/>
          </w:rPr>
          <w:t>приложении № 2</w:t>
        </w:r>
      </w:hyperlink>
      <w:r w:rsidRPr="005554DD">
        <w:rPr>
          <w:rFonts w:ascii="Arial" w:hAnsi="Arial" w:cs="Arial"/>
          <w:color w:val="000000" w:themeColor="text1"/>
          <w:sz w:val="24"/>
          <w:szCs w:val="24"/>
        </w:rPr>
        <w:t xml:space="preserve"> к техническому</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регламенту</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Таможенного союза «Безопасность автомобильных дорог» (</w:t>
      </w:r>
      <w:proofErr w:type="gramStart"/>
      <w:r w:rsidRPr="005554DD">
        <w:rPr>
          <w:rFonts w:ascii="Arial" w:hAnsi="Arial" w:cs="Arial"/>
          <w:color w:val="000000" w:themeColor="text1"/>
          <w:sz w:val="24"/>
          <w:szCs w:val="24"/>
        </w:rPr>
        <w:t>ТР</w:t>
      </w:r>
      <w:proofErr w:type="gramEnd"/>
      <w:r w:rsidRPr="005554DD">
        <w:rPr>
          <w:rFonts w:ascii="Arial" w:hAnsi="Arial" w:cs="Arial"/>
          <w:color w:val="000000" w:themeColor="text1"/>
          <w:sz w:val="24"/>
          <w:szCs w:val="24"/>
        </w:rPr>
        <w:t xml:space="preserve"> ТС 014/2011);</w:t>
      </w:r>
    </w:p>
    <w:p w14:paraId="7237A590" w14:textId="77777777" w:rsidR="00961D28" w:rsidRPr="005554DD" w:rsidRDefault="00961D28" w:rsidP="00C36F05">
      <w:pPr>
        <w:pStyle w:val="a3"/>
        <w:ind w:right="140"/>
        <w:rPr>
          <w:rFonts w:ascii="Arial" w:hAnsi="Arial" w:cs="Arial"/>
          <w:color w:val="000000" w:themeColor="text1"/>
          <w:sz w:val="24"/>
          <w:szCs w:val="24"/>
        </w:rPr>
      </w:pPr>
      <w:r w:rsidRPr="005554DD">
        <w:rPr>
          <w:rFonts w:ascii="Arial" w:hAnsi="Arial" w:cs="Arial"/>
          <w:color w:val="000000" w:themeColor="text1"/>
          <w:sz w:val="24"/>
          <w:szCs w:val="24"/>
        </w:rPr>
        <w:t xml:space="preserve">в) в рамках </w:t>
      </w:r>
      <w:hyperlink r:id="rId21">
        <w:r w:rsidRPr="005554DD">
          <w:rPr>
            <w:rFonts w:ascii="Arial" w:hAnsi="Arial" w:cs="Arial"/>
            <w:color w:val="000000" w:themeColor="text1"/>
            <w:sz w:val="24"/>
            <w:szCs w:val="24"/>
          </w:rPr>
          <w:t>пункта 3 части 1 статьи 16</w:t>
        </w:r>
      </w:hyperlink>
      <w:r w:rsidRPr="005554DD">
        <w:rPr>
          <w:rFonts w:ascii="Arial" w:hAnsi="Arial" w:cs="Arial"/>
          <w:color w:val="000000" w:themeColor="text1"/>
          <w:sz w:val="24"/>
          <w:szCs w:val="24"/>
        </w:rPr>
        <w:t xml:space="preserve"> Федерального закона Федерального закона от 31.07.2020 № 248-ФЗ «О государственном контроле (надзоре) и муниципальном контроле в Российской Федерации»:</w:t>
      </w:r>
    </w:p>
    <w:p w14:paraId="5BD774F4" w14:textId="77777777" w:rsidR="00961D28" w:rsidRPr="005554DD" w:rsidRDefault="00961D28" w:rsidP="00C36F05">
      <w:pPr>
        <w:pStyle w:val="a3"/>
        <w:ind w:right="140"/>
        <w:rPr>
          <w:rFonts w:ascii="Arial" w:hAnsi="Arial" w:cs="Arial"/>
          <w:color w:val="000000" w:themeColor="text1"/>
          <w:sz w:val="24"/>
          <w:szCs w:val="24"/>
        </w:rPr>
      </w:pPr>
      <w:r w:rsidRPr="005554DD">
        <w:rPr>
          <w:rFonts w:ascii="Arial" w:hAnsi="Arial" w:cs="Arial"/>
          <w:color w:val="000000" w:themeColor="text1"/>
          <w:sz w:val="24"/>
          <w:szCs w:val="24"/>
        </w:rPr>
        <w:t xml:space="preserve">1) объекты дорожного сервиса, размещенные в полосах отвода и (или) придорожных полосах автомобильных дорог общего пользования местного </w:t>
      </w:r>
      <w:r w:rsidRPr="005554DD">
        <w:rPr>
          <w:rFonts w:ascii="Arial" w:hAnsi="Arial" w:cs="Arial"/>
          <w:color w:val="000000" w:themeColor="text1"/>
          <w:spacing w:val="-2"/>
          <w:sz w:val="24"/>
          <w:szCs w:val="24"/>
        </w:rPr>
        <w:t>значения;</w:t>
      </w:r>
    </w:p>
    <w:p w14:paraId="73AEA75A" w14:textId="77777777" w:rsidR="00961D28" w:rsidRPr="005554DD" w:rsidRDefault="00961D28" w:rsidP="00C36F05">
      <w:pPr>
        <w:pStyle w:val="a3"/>
        <w:ind w:right="140"/>
        <w:rPr>
          <w:rFonts w:ascii="Arial" w:hAnsi="Arial" w:cs="Arial"/>
          <w:color w:val="000000" w:themeColor="text1"/>
          <w:sz w:val="24"/>
          <w:szCs w:val="24"/>
        </w:rPr>
      </w:pPr>
      <w:r w:rsidRPr="005554DD">
        <w:rPr>
          <w:rFonts w:ascii="Arial" w:hAnsi="Arial" w:cs="Arial"/>
          <w:color w:val="000000" w:themeColor="text1"/>
          <w:sz w:val="24"/>
          <w:szCs w:val="24"/>
        </w:rPr>
        <w:t>2) придорожные</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полосы</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и</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полосы</w:t>
      </w:r>
      <w:r w:rsidRPr="005554DD">
        <w:rPr>
          <w:rFonts w:ascii="Arial" w:hAnsi="Arial" w:cs="Arial"/>
          <w:color w:val="000000" w:themeColor="text1"/>
          <w:spacing w:val="40"/>
          <w:sz w:val="24"/>
          <w:szCs w:val="24"/>
        </w:rPr>
        <w:t xml:space="preserve"> </w:t>
      </w:r>
      <w:proofErr w:type="gramStart"/>
      <w:r w:rsidRPr="005554DD">
        <w:rPr>
          <w:rFonts w:ascii="Arial" w:hAnsi="Arial" w:cs="Arial"/>
          <w:color w:val="000000" w:themeColor="text1"/>
          <w:sz w:val="24"/>
          <w:szCs w:val="24"/>
        </w:rPr>
        <w:t>отвода</w:t>
      </w:r>
      <w:proofErr w:type="gramEnd"/>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автомобильных</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дорог</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общего пользования местного значения;</w:t>
      </w:r>
    </w:p>
    <w:p w14:paraId="0E572B6C" w14:textId="77777777" w:rsidR="00961D28" w:rsidRPr="005554DD" w:rsidRDefault="00961D28" w:rsidP="00C36F05">
      <w:pPr>
        <w:pStyle w:val="a3"/>
        <w:tabs>
          <w:tab w:val="left" w:pos="2736"/>
          <w:tab w:val="left" w:pos="3788"/>
          <w:tab w:val="left" w:pos="4920"/>
          <w:tab w:val="left" w:pos="6666"/>
          <w:tab w:val="left" w:pos="8009"/>
          <w:tab w:val="left" w:pos="9072"/>
        </w:tabs>
        <w:ind w:right="140"/>
        <w:rPr>
          <w:rFonts w:ascii="Arial" w:hAnsi="Arial" w:cs="Arial"/>
          <w:color w:val="000000" w:themeColor="text1"/>
          <w:sz w:val="24"/>
          <w:szCs w:val="24"/>
        </w:rPr>
      </w:pPr>
      <w:r w:rsidRPr="005554DD">
        <w:rPr>
          <w:rFonts w:ascii="Arial" w:hAnsi="Arial" w:cs="Arial"/>
          <w:color w:val="000000" w:themeColor="text1"/>
          <w:spacing w:val="-2"/>
          <w:sz w:val="24"/>
          <w:szCs w:val="24"/>
        </w:rPr>
        <w:t>3) автомобильная</w:t>
      </w:r>
      <w:r w:rsidRPr="005554DD">
        <w:rPr>
          <w:rFonts w:ascii="Arial" w:hAnsi="Arial" w:cs="Arial"/>
          <w:color w:val="000000" w:themeColor="text1"/>
          <w:sz w:val="24"/>
          <w:szCs w:val="24"/>
        </w:rPr>
        <w:tab/>
      </w:r>
      <w:r w:rsidRPr="005554DD">
        <w:rPr>
          <w:rFonts w:ascii="Arial" w:hAnsi="Arial" w:cs="Arial"/>
          <w:color w:val="000000" w:themeColor="text1"/>
          <w:spacing w:val="-2"/>
          <w:sz w:val="24"/>
          <w:szCs w:val="24"/>
        </w:rPr>
        <w:t>дорога</w:t>
      </w:r>
      <w:r w:rsidRPr="005554DD">
        <w:rPr>
          <w:rFonts w:ascii="Arial" w:hAnsi="Arial" w:cs="Arial"/>
          <w:color w:val="000000" w:themeColor="text1"/>
          <w:sz w:val="24"/>
          <w:szCs w:val="24"/>
        </w:rPr>
        <w:tab/>
      </w:r>
      <w:r w:rsidRPr="005554DD">
        <w:rPr>
          <w:rFonts w:ascii="Arial" w:hAnsi="Arial" w:cs="Arial"/>
          <w:color w:val="000000" w:themeColor="text1"/>
          <w:spacing w:val="-2"/>
          <w:sz w:val="24"/>
          <w:szCs w:val="24"/>
        </w:rPr>
        <w:t>общего</w:t>
      </w:r>
      <w:r w:rsidRPr="005554DD">
        <w:rPr>
          <w:rFonts w:ascii="Arial" w:hAnsi="Arial" w:cs="Arial"/>
          <w:color w:val="000000" w:themeColor="text1"/>
          <w:sz w:val="24"/>
          <w:szCs w:val="24"/>
        </w:rPr>
        <w:tab/>
      </w:r>
      <w:r w:rsidRPr="005554DD">
        <w:rPr>
          <w:rFonts w:ascii="Arial" w:hAnsi="Arial" w:cs="Arial"/>
          <w:color w:val="000000" w:themeColor="text1"/>
          <w:spacing w:val="-2"/>
          <w:sz w:val="24"/>
          <w:szCs w:val="24"/>
        </w:rPr>
        <w:t>пользования</w:t>
      </w:r>
      <w:r w:rsidRPr="005554DD">
        <w:rPr>
          <w:rFonts w:ascii="Arial" w:hAnsi="Arial" w:cs="Arial"/>
          <w:color w:val="000000" w:themeColor="text1"/>
          <w:sz w:val="24"/>
          <w:szCs w:val="24"/>
        </w:rPr>
        <w:tab/>
      </w:r>
      <w:r w:rsidRPr="005554DD">
        <w:rPr>
          <w:rFonts w:ascii="Arial" w:hAnsi="Arial" w:cs="Arial"/>
          <w:color w:val="000000" w:themeColor="text1"/>
          <w:spacing w:val="-2"/>
          <w:sz w:val="24"/>
          <w:szCs w:val="24"/>
        </w:rPr>
        <w:t>местного</w:t>
      </w:r>
      <w:r w:rsidRPr="005554DD">
        <w:rPr>
          <w:rFonts w:ascii="Arial" w:hAnsi="Arial" w:cs="Arial"/>
          <w:color w:val="000000" w:themeColor="text1"/>
          <w:sz w:val="24"/>
          <w:szCs w:val="24"/>
        </w:rPr>
        <w:tab/>
      </w:r>
      <w:r w:rsidRPr="005554DD">
        <w:rPr>
          <w:rFonts w:ascii="Arial" w:hAnsi="Arial" w:cs="Arial"/>
          <w:color w:val="000000" w:themeColor="text1"/>
          <w:spacing w:val="-2"/>
          <w:sz w:val="24"/>
          <w:szCs w:val="24"/>
        </w:rPr>
        <w:t>значения</w:t>
      </w:r>
      <w:r w:rsidRPr="005554DD">
        <w:rPr>
          <w:rFonts w:ascii="Arial" w:hAnsi="Arial" w:cs="Arial"/>
          <w:color w:val="000000" w:themeColor="text1"/>
          <w:sz w:val="24"/>
          <w:szCs w:val="24"/>
        </w:rPr>
        <w:tab/>
      </w:r>
      <w:r w:rsidRPr="005554DD">
        <w:rPr>
          <w:rFonts w:ascii="Arial" w:hAnsi="Arial" w:cs="Arial"/>
          <w:color w:val="000000" w:themeColor="text1"/>
          <w:spacing w:val="-10"/>
          <w:sz w:val="24"/>
          <w:szCs w:val="24"/>
        </w:rPr>
        <w:t xml:space="preserve">и </w:t>
      </w:r>
      <w:r w:rsidRPr="005554DD">
        <w:rPr>
          <w:rFonts w:ascii="Arial" w:hAnsi="Arial" w:cs="Arial"/>
          <w:color w:val="000000" w:themeColor="text1"/>
          <w:sz w:val="24"/>
          <w:szCs w:val="24"/>
        </w:rPr>
        <w:t>искусственные дорожные сооружения на ней;</w:t>
      </w:r>
    </w:p>
    <w:p w14:paraId="41298E4C" w14:textId="77777777" w:rsidR="00961D28" w:rsidRPr="005554DD" w:rsidRDefault="00961D28" w:rsidP="00C36F05">
      <w:pPr>
        <w:pStyle w:val="a3"/>
        <w:tabs>
          <w:tab w:val="left" w:pos="9072"/>
        </w:tabs>
        <w:ind w:right="140"/>
        <w:rPr>
          <w:rFonts w:ascii="Arial" w:hAnsi="Arial" w:cs="Arial"/>
          <w:color w:val="000000" w:themeColor="text1"/>
          <w:sz w:val="24"/>
          <w:szCs w:val="24"/>
        </w:rPr>
      </w:pPr>
      <w:r w:rsidRPr="005554DD">
        <w:rPr>
          <w:rFonts w:ascii="Arial" w:hAnsi="Arial" w:cs="Arial"/>
          <w:color w:val="000000" w:themeColor="text1"/>
          <w:sz w:val="24"/>
          <w:szCs w:val="24"/>
        </w:rPr>
        <w:t>4) примыкания к автомобильным дорогам местного значения, в том числе примыкания объектов дорожного сервиса.</w:t>
      </w:r>
    </w:p>
    <w:p w14:paraId="7244DF0F" w14:textId="77777777" w:rsidR="00961D28" w:rsidRPr="005554DD" w:rsidRDefault="00961D28" w:rsidP="00C36F05">
      <w:pPr>
        <w:pStyle w:val="a3"/>
        <w:ind w:right="140"/>
        <w:rPr>
          <w:rFonts w:ascii="Arial" w:hAnsi="Arial" w:cs="Arial"/>
          <w:color w:val="000000" w:themeColor="text1"/>
          <w:sz w:val="24"/>
          <w:szCs w:val="24"/>
        </w:rPr>
      </w:pPr>
      <w:proofErr w:type="gramStart"/>
      <w:r w:rsidRPr="005554DD">
        <w:rPr>
          <w:rFonts w:ascii="Arial" w:hAnsi="Arial" w:cs="Arial"/>
          <w:color w:val="000000" w:themeColor="text1"/>
          <w:sz w:val="24"/>
          <w:szCs w:val="24"/>
        </w:rPr>
        <w:t>Администрацией</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в</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рамках</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осуществления</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муниципального</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контроля на автомобильном транспорте, городском наземном электрическом транспорте и в дорожном хозяйстве обеспечивается учет объектов муниципального</w:t>
      </w:r>
      <w:r w:rsidRPr="005554DD">
        <w:rPr>
          <w:rFonts w:ascii="Arial" w:hAnsi="Arial" w:cs="Arial"/>
          <w:color w:val="000000" w:themeColor="text1"/>
          <w:spacing w:val="10"/>
          <w:sz w:val="24"/>
          <w:szCs w:val="24"/>
        </w:rPr>
        <w:t xml:space="preserve"> </w:t>
      </w:r>
      <w:r w:rsidRPr="005554DD">
        <w:rPr>
          <w:rFonts w:ascii="Arial" w:hAnsi="Arial" w:cs="Arial"/>
          <w:color w:val="000000" w:themeColor="text1"/>
          <w:sz w:val="24"/>
          <w:szCs w:val="24"/>
        </w:rPr>
        <w:t>контроля</w:t>
      </w:r>
      <w:r w:rsidRPr="005554DD">
        <w:rPr>
          <w:rFonts w:ascii="Arial" w:hAnsi="Arial" w:cs="Arial"/>
          <w:color w:val="000000" w:themeColor="text1"/>
          <w:spacing w:val="9"/>
          <w:sz w:val="24"/>
          <w:szCs w:val="24"/>
        </w:rPr>
        <w:t xml:space="preserve"> </w:t>
      </w:r>
      <w:r w:rsidRPr="005554DD">
        <w:rPr>
          <w:rFonts w:ascii="Arial" w:hAnsi="Arial" w:cs="Arial"/>
          <w:color w:val="000000" w:themeColor="text1"/>
          <w:sz w:val="24"/>
          <w:szCs w:val="24"/>
        </w:rPr>
        <w:t>на</w:t>
      </w:r>
      <w:r w:rsidRPr="005554DD">
        <w:rPr>
          <w:rFonts w:ascii="Arial" w:hAnsi="Arial" w:cs="Arial"/>
          <w:color w:val="000000" w:themeColor="text1"/>
          <w:spacing w:val="9"/>
          <w:sz w:val="24"/>
          <w:szCs w:val="24"/>
        </w:rPr>
        <w:t xml:space="preserve"> </w:t>
      </w:r>
      <w:r w:rsidRPr="005554DD">
        <w:rPr>
          <w:rFonts w:ascii="Arial" w:hAnsi="Arial" w:cs="Arial"/>
          <w:color w:val="000000" w:themeColor="text1"/>
          <w:sz w:val="24"/>
          <w:szCs w:val="24"/>
        </w:rPr>
        <w:t>автомобильном</w:t>
      </w:r>
      <w:r w:rsidRPr="005554DD">
        <w:rPr>
          <w:rFonts w:ascii="Arial" w:hAnsi="Arial" w:cs="Arial"/>
          <w:color w:val="000000" w:themeColor="text1"/>
          <w:spacing w:val="9"/>
          <w:sz w:val="24"/>
          <w:szCs w:val="24"/>
        </w:rPr>
        <w:t xml:space="preserve"> </w:t>
      </w:r>
      <w:r w:rsidRPr="005554DD">
        <w:rPr>
          <w:rFonts w:ascii="Arial" w:hAnsi="Arial" w:cs="Arial"/>
          <w:color w:val="000000" w:themeColor="text1"/>
          <w:sz w:val="24"/>
          <w:szCs w:val="24"/>
        </w:rPr>
        <w:t>транспорте</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посредством</w:t>
      </w:r>
      <w:r w:rsidRPr="005554DD">
        <w:rPr>
          <w:rFonts w:ascii="Arial" w:hAnsi="Arial" w:cs="Arial"/>
          <w:color w:val="000000" w:themeColor="text1"/>
          <w:spacing w:val="10"/>
          <w:sz w:val="24"/>
          <w:szCs w:val="24"/>
        </w:rPr>
        <w:t xml:space="preserve"> </w:t>
      </w:r>
      <w:r w:rsidRPr="005554DD">
        <w:rPr>
          <w:rFonts w:ascii="Arial" w:hAnsi="Arial" w:cs="Arial"/>
          <w:color w:val="000000" w:themeColor="text1"/>
          <w:spacing w:val="-2"/>
          <w:sz w:val="24"/>
          <w:szCs w:val="24"/>
        </w:rPr>
        <w:t xml:space="preserve">сбора, </w:t>
      </w:r>
      <w:r w:rsidRPr="005554DD">
        <w:rPr>
          <w:rFonts w:ascii="Arial" w:hAnsi="Arial" w:cs="Arial"/>
          <w:color w:val="000000" w:themeColor="text1"/>
          <w:sz w:val="24"/>
          <w:szCs w:val="24"/>
        </w:rPr>
        <w:t>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в</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рамках</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межведомственного</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информационного</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взаимодействия, а также общедоступной</w:t>
      </w:r>
      <w:proofErr w:type="gramEnd"/>
      <w:r w:rsidRPr="005554DD">
        <w:rPr>
          <w:rFonts w:ascii="Arial" w:hAnsi="Arial" w:cs="Arial"/>
          <w:color w:val="000000" w:themeColor="text1"/>
          <w:sz w:val="24"/>
          <w:szCs w:val="24"/>
        </w:rPr>
        <w:t xml:space="preserve"> информации.</w:t>
      </w:r>
    </w:p>
    <w:p w14:paraId="572E4067" w14:textId="77777777" w:rsidR="00961D28" w:rsidRPr="005554DD" w:rsidRDefault="00961D28" w:rsidP="00C36F05">
      <w:pPr>
        <w:pStyle w:val="a3"/>
        <w:jc w:val="center"/>
        <w:rPr>
          <w:rFonts w:ascii="Arial" w:hAnsi="Arial" w:cs="Arial"/>
          <w:color w:val="000000" w:themeColor="text1"/>
          <w:sz w:val="24"/>
          <w:szCs w:val="24"/>
        </w:rPr>
      </w:pPr>
    </w:p>
    <w:p w14:paraId="2469964C" w14:textId="77777777" w:rsidR="00961D28" w:rsidRPr="005554DD" w:rsidRDefault="00961D28" w:rsidP="00C36F05">
      <w:pPr>
        <w:pStyle w:val="1"/>
        <w:tabs>
          <w:tab w:val="left" w:pos="0"/>
          <w:tab w:val="left" w:pos="867"/>
        </w:tabs>
        <w:ind w:left="0" w:right="588"/>
        <w:jc w:val="center"/>
        <w:rPr>
          <w:rFonts w:ascii="Arial" w:hAnsi="Arial" w:cs="Arial"/>
          <w:color w:val="000000" w:themeColor="text1"/>
          <w:sz w:val="24"/>
          <w:szCs w:val="24"/>
        </w:rPr>
      </w:pPr>
      <w:r w:rsidRPr="005554DD">
        <w:rPr>
          <w:rFonts w:ascii="Arial" w:hAnsi="Arial" w:cs="Arial"/>
          <w:color w:val="000000" w:themeColor="text1"/>
          <w:sz w:val="24"/>
          <w:szCs w:val="24"/>
        </w:rPr>
        <w:t>Статья. 2 Профилактика</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рисков</w:t>
      </w:r>
      <w:r w:rsidRPr="005554DD">
        <w:rPr>
          <w:rFonts w:ascii="Arial" w:hAnsi="Arial" w:cs="Arial"/>
          <w:color w:val="000000" w:themeColor="text1"/>
          <w:spacing w:val="-7"/>
          <w:sz w:val="24"/>
          <w:szCs w:val="24"/>
        </w:rPr>
        <w:t xml:space="preserve"> </w:t>
      </w:r>
      <w:r w:rsidRPr="005554DD">
        <w:rPr>
          <w:rFonts w:ascii="Arial" w:hAnsi="Arial" w:cs="Arial"/>
          <w:color w:val="000000" w:themeColor="text1"/>
          <w:sz w:val="24"/>
          <w:szCs w:val="24"/>
        </w:rPr>
        <w:t>причинения</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вреда</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(ущерба)</w:t>
      </w:r>
      <w:r w:rsidRPr="005554DD">
        <w:rPr>
          <w:rFonts w:ascii="Arial" w:hAnsi="Arial" w:cs="Arial"/>
          <w:color w:val="000000" w:themeColor="text1"/>
          <w:spacing w:val="-7"/>
          <w:sz w:val="24"/>
          <w:szCs w:val="24"/>
        </w:rPr>
        <w:t xml:space="preserve"> </w:t>
      </w:r>
      <w:r w:rsidRPr="005554DD">
        <w:rPr>
          <w:rFonts w:ascii="Arial" w:hAnsi="Arial" w:cs="Arial"/>
          <w:color w:val="000000" w:themeColor="text1"/>
          <w:sz w:val="24"/>
          <w:szCs w:val="24"/>
        </w:rPr>
        <w:t>охраняемым законом ценностям</w:t>
      </w:r>
    </w:p>
    <w:p w14:paraId="01B7A426" w14:textId="77777777" w:rsidR="00961D28" w:rsidRPr="005554DD" w:rsidRDefault="00961D28" w:rsidP="00C36F05">
      <w:pPr>
        <w:pStyle w:val="a5"/>
        <w:numPr>
          <w:ilvl w:val="1"/>
          <w:numId w:val="4"/>
        </w:numPr>
        <w:tabs>
          <w:tab w:val="left" w:pos="1409"/>
        </w:tabs>
        <w:spacing w:before="312"/>
        <w:ind w:right="139" w:firstLine="566"/>
        <w:rPr>
          <w:rFonts w:ascii="Arial" w:hAnsi="Arial" w:cs="Arial"/>
          <w:color w:val="000000" w:themeColor="text1"/>
          <w:sz w:val="24"/>
          <w:szCs w:val="24"/>
        </w:rPr>
      </w:pPr>
      <w:r w:rsidRPr="005554DD">
        <w:rPr>
          <w:rFonts w:ascii="Arial" w:hAnsi="Arial" w:cs="Arial"/>
          <w:color w:val="000000" w:themeColor="text1"/>
          <w:sz w:val="24"/>
          <w:szCs w:val="24"/>
        </w:rPr>
        <w:t>Администрация осуществляет муниципальный контроль на автомобильном</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транспорте,</w:t>
      </w:r>
      <w:r w:rsidRPr="005554DD">
        <w:rPr>
          <w:rFonts w:ascii="Arial" w:hAnsi="Arial" w:cs="Arial"/>
          <w:color w:val="000000" w:themeColor="text1"/>
          <w:spacing w:val="-16"/>
          <w:sz w:val="24"/>
          <w:szCs w:val="24"/>
        </w:rPr>
        <w:t xml:space="preserve"> </w:t>
      </w:r>
      <w:r w:rsidRPr="005554DD">
        <w:rPr>
          <w:rFonts w:ascii="Arial" w:hAnsi="Arial" w:cs="Arial"/>
          <w:color w:val="000000" w:themeColor="text1"/>
          <w:sz w:val="24"/>
          <w:szCs w:val="24"/>
        </w:rPr>
        <w:t>городском</w:t>
      </w:r>
      <w:r w:rsidRPr="005554DD">
        <w:rPr>
          <w:rFonts w:ascii="Arial" w:hAnsi="Arial" w:cs="Arial"/>
          <w:color w:val="000000" w:themeColor="text1"/>
          <w:spacing w:val="-5"/>
          <w:sz w:val="24"/>
          <w:szCs w:val="24"/>
        </w:rPr>
        <w:t xml:space="preserve"> </w:t>
      </w:r>
      <w:r w:rsidRPr="005554DD">
        <w:rPr>
          <w:rFonts w:ascii="Arial" w:hAnsi="Arial" w:cs="Arial"/>
          <w:color w:val="000000" w:themeColor="text1"/>
          <w:sz w:val="24"/>
          <w:szCs w:val="24"/>
        </w:rPr>
        <w:t>наземном</w:t>
      </w:r>
      <w:r w:rsidRPr="005554DD">
        <w:rPr>
          <w:rFonts w:ascii="Arial" w:hAnsi="Arial" w:cs="Arial"/>
          <w:color w:val="000000" w:themeColor="text1"/>
          <w:spacing w:val="-5"/>
          <w:sz w:val="24"/>
          <w:szCs w:val="24"/>
        </w:rPr>
        <w:t xml:space="preserve"> </w:t>
      </w:r>
      <w:r w:rsidRPr="005554DD">
        <w:rPr>
          <w:rFonts w:ascii="Arial" w:hAnsi="Arial" w:cs="Arial"/>
          <w:color w:val="000000" w:themeColor="text1"/>
          <w:sz w:val="24"/>
          <w:szCs w:val="24"/>
        </w:rPr>
        <w:t>электрическом</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транспорте</w:t>
      </w:r>
      <w:r w:rsidRPr="005554DD">
        <w:rPr>
          <w:rFonts w:ascii="Arial" w:hAnsi="Arial" w:cs="Arial"/>
          <w:color w:val="000000" w:themeColor="text1"/>
          <w:spacing w:val="-5"/>
          <w:sz w:val="24"/>
          <w:szCs w:val="24"/>
        </w:rPr>
        <w:t xml:space="preserve"> </w:t>
      </w:r>
      <w:r w:rsidRPr="005554DD">
        <w:rPr>
          <w:rFonts w:ascii="Arial" w:hAnsi="Arial" w:cs="Arial"/>
          <w:color w:val="000000" w:themeColor="text1"/>
          <w:sz w:val="24"/>
          <w:szCs w:val="24"/>
        </w:rPr>
        <w:t>и в дорожном хозяйстве, в том числе посредством проведения профилактических мероприятий.</w:t>
      </w:r>
    </w:p>
    <w:p w14:paraId="7D2104AB" w14:textId="77777777" w:rsidR="00961D28" w:rsidRPr="005554DD" w:rsidRDefault="00961D28" w:rsidP="00C36F05">
      <w:pPr>
        <w:pStyle w:val="a5"/>
        <w:numPr>
          <w:ilvl w:val="1"/>
          <w:numId w:val="4"/>
        </w:numPr>
        <w:tabs>
          <w:tab w:val="left" w:pos="1196"/>
        </w:tabs>
        <w:spacing w:before="2"/>
        <w:ind w:right="143" w:firstLine="539"/>
        <w:rPr>
          <w:rFonts w:ascii="Arial" w:hAnsi="Arial" w:cs="Arial"/>
          <w:color w:val="000000" w:themeColor="text1"/>
          <w:sz w:val="24"/>
          <w:szCs w:val="24"/>
        </w:rPr>
      </w:pPr>
      <w:r w:rsidRPr="005554DD">
        <w:rPr>
          <w:rFonts w:ascii="Arial" w:hAnsi="Arial" w:cs="Arial"/>
          <w:color w:val="000000" w:themeColor="text1"/>
          <w:sz w:val="24"/>
          <w:szCs w:val="24"/>
        </w:rPr>
        <w:t xml:space="preserve">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w:t>
      </w:r>
      <w:r w:rsidRPr="005554DD">
        <w:rPr>
          <w:rFonts w:ascii="Arial" w:hAnsi="Arial" w:cs="Arial"/>
          <w:color w:val="000000" w:themeColor="text1"/>
          <w:spacing w:val="-2"/>
          <w:sz w:val="24"/>
          <w:szCs w:val="24"/>
        </w:rPr>
        <w:t>соблюдения.</w:t>
      </w:r>
    </w:p>
    <w:p w14:paraId="76BCFD2B" w14:textId="77777777" w:rsidR="00961D28" w:rsidRPr="005554DD" w:rsidRDefault="00961D28" w:rsidP="00C36F05">
      <w:pPr>
        <w:pStyle w:val="a5"/>
        <w:numPr>
          <w:ilvl w:val="1"/>
          <w:numId w:val="4"/>
        </w:numPr>
        <w:tabs>
          <w:tab w:val="left" w:pos="1242"/>
        </w:tabs>
        <w:ind w:right="139" w:firstLine="539"/>
        <w:rPr>
          <w:rFonts w:ascii="Arial" w:hAnsi="Arial" w:cs="Arial"/>
          <w:color w:val="000000" w:themeColor="text1"/>
          <w:sz w:val="24"/>
          <w:szCs w:val="24"/>
        </w:rPr>
      </w:pPr>
      <w:r w:rsidRPr="005554DD">
        <w:rPr>
          <w:rFonts w:ascii="Arial" w:hAnsi="Arial" w:cs="Arial"/>
          <w:color w:val="000000" w:themeColor="text1"/>
          <w:sz w:val="24"/>
          <w:szCs w:val="24"/>
        </w:rPr>
        <w:t xml:space="preserve">При осуществлении муниципального контроля на автомобильном транспорте, городском наземном электрическом транспорте и в дорожном хозяйстве проведение профилактических мероприятий, направленных на </w:t>
      </w:r>
      <w:r w:rsidRPr="005554DD">
        <w:rPr>
          <w:rFonts w:ascii="Arial" w:hAnsi="Arial" w:cs="Arial"/>
          <w:color w:val="000000" w:themeColor="text1"/>
          <w:sz w:val="24"/>
          <w:szCs w:val="24"/>
        </w:rPr>
        <w:lastRenderedPageBreak/>
        <w:t>снижение риска причинения вреда (ущерба), является приоритетным по отношению к проведению контрольных мероприятий.</w:t>
      </w:r>
    </w:p>
    <w:p w14:paraId="4B4964DD" w14:textId="77777777" w:rsidR="00961D28" w:rsidRPr="005554DD" w:rsidRDefault="00961D28" w:rsidP="00C36F05">
      <w:pPr>
        <w:pStyle w:val="a5"/>
        <w:numPr>
          <w:ilvl w:val="1"/>
          <w:numId w:val="4"/>
        </w:numPr>
        <w:tabs>
          <w:tab w:val="left" w:pos="1311"/>
        </w:tabs>
        <w:ind w:right="143" w:firstLine="539"/>
        <w:rPr>
          <w:rFonts w:ascii="Arial" w:hAnsi="Arial" w:cs="Arial"/>
          <w:color w:val="000000" w:themeColor="text1"/>
          <w:sz w:val="24"/>
          <w:szCs w:val="24"/>
        </w:rPr>
      </w:pPr>
      <w:r w:rsidRPr="005554DD">
        <w:rPr>
          <w:rFonts w:ascii="Arial" w:hAnsi="Arial" w:cs="Arial"/>
          <w:color w:val="000000" w:themeColor="text1"/>
          <w:sz w:val="24"/>
          <w:szCs w:val="24"/>
        </w:rPr>
        <w:t>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59AF5111" w14:textId="77777777" w:rsidR="00961D28" w:rsidRPr="005554DD" w:rsidRDefault="00961D28" w:rsidP="00C36F05">
      <w:pPr>
        <w:pStyle w:val="a3"/>
        <w:ind w:right="135"/>
        <w:rPr>
          <w:rFonts w:ascii="Arial" w:hAnsi="Arial" w:cs="Arial"/>
          <w:color w:val="000000" w:themeColor="text1"/>
          <w:sz w:val="24"/>
          <w:szCs w:val="24"/>
        </w:rPr>
      </w:pPr>
      <w:proofErr w:type="gramStart"/>
      <w:r w:rsidRPr="005554DD">
        <w:rPr>
          <w:rFonts w:ascii="Arial" w:hAnsi="Arial" w:cs="Arial"/>
          <w:color w:val="000000" w:themeColor="text1"/>
          <w:sz w:val="24"/>
          <w:szCs w:val="24"/>
        </w:rPr>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Холмского муниципального округа Сахалинской области для принятия решения о проведении контрольных мероприятий.</w:t>
      </w:r>
      <w:proofErr w:type="gramEnd"/>
    </w:p>
    <w:p w14:paraId="35C5F0C3" w14:textId="77777777" w:rsidR="00961D28" w:rsidRPr="005554DD" w:rsidRDefault="00961D28" w:rsidP="00C36F05">
      <w:pPr>
        <w:pStyle w:val="a3"/>
        <w:rPr>
          <w:rFonts w:ascii="Arial" w:hAnsi="Arial" w:cs="Arial"/>
          <w:color w:val="000000" w:themeColor="text1"/>
          <w:sz w:val="24"/>
          <w:szCs w:val="24"/>
        </w:rPr>
      </w:pPr>
      <w:r w:rsidRPr="005554DD">
        <w:rPr>
          <w:rFonts w:ascii="Arial" w:hAnsi="Arial" w:cs="Arial"/>
          <w:color w:val="000000" w:themeColor="text1"/>
          <w:sz w:val="24"/>
          <w:szCs w:val="24"/>
        </w:rPr>
        <w:t>При осуществлении администрацией муниципального контроля на автомобильном</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транспорте,</w:t>
      </w:r>
      <w:r w:rsidRPr="005554DD">
        <w:rPr>
          <w:rFonts w:ascii="Arial" w:hAnsi="Arial" w:cs="Arial"/>
          <w:color w:val="000000" w:themeColor="text1"/>
          <w:spacing w:val="-16"/>
          <w:sz w:val="24"/>
          <w:szCs w:val="24"/>
        </w:rPr>
        <w:t xml:space="preserve"> </w:t>
      </w:r>
      <w:r w:rsidRPr="005554DD">
        <w:rPr>
          <w:rFonts w:ascii="Arial" w:hAnsi="Arial" w:cs="Arial"/>
          <w:color w:val="000000" w:themeColor="text1"/>
          <w:sz w:val="24"/>
          <w:szCs w:val="24"/>
        </w:rPr>
        <w:t>городском</w:t>
      </w:r>
      <w:r w:rsidRPr="005554DD">
        <w:rPr>
          <w:rFonts w:ascii="Arial" w:hAnsi="Arial" w:cs="Arial"/>
          <w:color w:val="000000" w:themeColor="text1"/>
          <w:spacing w:val="-5"/>
          <w:sz w:val="24"/>
          <w:szCs w:val="24"/>
        </w:rPr>
        <w:t xml:space="preserve"> </w:t>
      </w:r>
      <w:r w:rsidRPr="005554DD">
        <w:rPr>
          <w:rFonts w:ascii="Arial" w:hAnsi="Arial" w:cs="Arial"/>
          <w:color w:val="000000" w:themeColor="text1"/>
          <w:sz w:val="24"/>
          <w:szCs w:val="24"/>
        </w:rPr>
        <w:t>наземном</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электрическом</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транспорте</w:t>
      </w:r>
      <w:r w:rsidRPr="005554DD">
        <w:rPr>
          <w:rFonts w:ascii="Arial" w:hAnsi="Arial" w:cs="Arial"/>
          <w:color w:val="000000" w:themeColor="text1"/>
          <w:spacing w:val="-5"/>
          <w:sz w:val="24"/>
          <w:szCs w:val="24"/>
        </w:rPr>
        <w:t xml:space="preserve"> </w:t>
      </w:r>
      <w:r w:rsidRPr="005554DD">
        <w:rPr>
          <w:rFonts w:ascii="Arial" w:hAnsi="Arial" w:cs="Arial"/>
          <w:color w:val="000000" w:themeColor="text1"/>
          <w:sz w:val="24"/>
          <w:szCs w:val="24"/>
        </w:rPr>
        <w:t>и в дорожном хозяйстве могут проводиться следующие виды профилактических мероприятий:</w:t>
      </w:r>
    </w:p>
    <w:p w14:paraId="05B23EC9" w14:textId="77777777" w:rsidR="00961D28" w:rsidRPr="005554DD" w:rsidRDefault="00961D28" w:rsidP="00C36F05">
      <w:pPr>
        <w:pStyle w:val="a3"/>
        <w:numPr>
          <w:ilvl w:val="2"/>
          <w:numId w:val="4"/>
        </w:numPr>
        <w:ind w:firstLine="566"/>
        <w:rPr>
          <w:rFonts w:ascii="Arial" w:hAnsi="Arial" w:cs="Arial"/>
          <w:color w:val="000000" w:themeColor="text1"/>
          <w:sz w:val="24"/>
          <w:szCs w:val="24"/>
        </w:rPr>
      </w:pPr>
      <w:r w:rsidRPr="005554DD">
        <w:rPr>
          <w:rFonts w:ascii="Arial" w:hAnsi="Arial" w:cs="Arial"/>
          <w:color w:val="000000" w:themeColor="text1"/>
          <w:sz w:val="24"/>
          <w:szCs w:val="24"/>
        </w:rPr>
        <w:t>информирование;</w:t>
      </w:r>
    </w:p>
    <w:p w14:paraId="221F659C" w14:textId="77777777" w:rsidR="00961D28" w:rsidRPr="005554DD" w:rsidRDefault="00961D28" w:rsidP="00C36F05">
      <w:pPr>
        <w:pStyle w:val="a3"/>
        <w:numPr>
          <w:ilvl w:val="2"/>
          <w:numId w:val="4"/>
        </w:numPr>
        <w:ind w:firstLine="566"/>
        <w:rPr>
          <w:rFonts w:ascii="Arial" w:hAnsi="Arial" w:cs="Arial"/>
          <w:color w:val="000000" w:themeColor="text1"/>
          <w:sz w:val="24"/>
          <w:szCs w:val="24"/>
        </w:rPr>
      </w:pPr>
      <w:r w:rsidRPr="005554DD">
        <w:rPr>
          <w:rFonts w:ascii="Arial" w:hAnsi="Arial" w:cs="Arial"/>
          <w:color w:val="000000" w:themeColor="text1"/>
          <w:sz w:val="24"/>
          <w:szCs w:val="24"/>
        </w:rPr>
        <w:t xml:space="preserve">объявление предостережений </w:t>
      </w:r>
    </w:p>
    <w:p w14:paraId="2989DB2E" w14:textId="77777777" w:rsidR="00961D28" w:rsidRPr="005554DD" w:rsidRDefault="00961D28" w:rsidP="00C36F05">
      <w:pPr>
        <w:pStyle w:val="a3"/>
        <w:numPr>
          <w:ilvl w:val="2"/>
          <w:numId w:val="4"/>
        </w:numPr>
        <w:ind w:firstLine="566"/>
        <w:rPr>
          <w:rFonts w:ascii="Arial" w:hAnsi="Arial" w:cs="Arial"/>
          <w:color w:val="000000" w:themeColor="text1"/>
          <w:sz w:val="24"/>
          <w:szCs w:val="24"/>
        </w:rPr>
      </w:pPr>
      <w:r w:rsidRPr="005554DD">
        <w:rPr>
          <w:rFonts w:ascii="Arial" w:hAnsi="Arial" w:cs="Arial"/>
          <w:color w:val="000000" w:themeColor="text1"/>
          <w:sz w:val="24"/>
          <w:szCs w:val="24"/>
        </w:rPr>
        <w:t>консультирование;</w:t>
      </w:r>
    </w:p>
    <w:p w14:paraId="28AA2E75" w14:textId="77777777" w:rsidR="00961D28" w:rsidRPr="005554DD" w:rsidRDefault="00961D28" w:rsidP="00C36F05">
      <w:pPr>
        <w:pStyle w:val="a3"/>
        <w:numPr>
          <w:ilvl w:val="2"/>
          <w:numId w:val="4"/>
        </w:numPr>
        <w:ind w:firstLine="566"/>
        <w:rPr>
          <w:rFonts w:ascii="Arial" w:hAnsi="Arial" w:cs="Arial"/>
          <w:color w:val="000000" w:themeColor="text1"/>
          <w:sz w:val="24"/>
          <w:szCs w:val="24"/>
        </w:rPr>
      </w:pPr>
      <w:r w:rsidRPr="005554DD">
        <w:rPr>
          <w:rFonts w:ascii="Arial" w:hAnsi="Arial" w:cs="Arial"/>
          <w:color w:val="000000" w:themeColor="text1"/>
          <w:sz w:val="24"/>
          <w:szCs w:val="24"/>
        </w:rPr>
        <w:t>профилактический визит.</w:t>
      </w:r>
    </w:p>
    <w:p w14:paraId="23C50191" w14:textId="77777777" w:rsidR="00961D28" w:rsidRPr="005554DD" w:rsidRDefault="00961D28" w:rsidP="00C36F05">
      <w:pPr>
        <w:pStyle w:val="a3"/>
        <w:ind w:firstLine="0"/>
        <w:rPr>
          <w:rFonts w:ascii="Arial" w:hAnsi="Arial" w:cs="Arial"/>
          <w:color w:val="000000" w:themeColor="text1"/>
          <w:sz w:val="24"/>
          <w:szCs w:val="24"/>
        </w:rPr>
      </w:pPr>
    </w:p>
    <w:p w14:paraId="57D9E0F4" w14:textId="77777777" w:rsidR="00961D28" w:rsidRPr="005554DD" w:rsidRDefault="00961D28" w:rsidP="00C36F05">
      <w:pPr>
        <w:pStyle w:val="1"/>
        <w:tabs>
          <w:tab w:val="left" w:pos="0"/>
          <w:tab w:val="left" w:pos="867"/>
        </w:tabs>
        <w:ind w:left="0" w:right="588"/>
        <w:jc w:val="center"/>
        <w:rPr>
          <w:rFonts w:ascii="Arial" w:hAnsi="Arial" w:cs="Arial"/>
          <w:color w:val="000000" w:themeColor="text1"/>
          <w:sz w:val="24"/>
          <w:szCs w:val="24"/>
        </w:rPr>
      </w:pPr>
      <w:r w:rsidRPr="005554DD">
        <w:rPr>
          <w:rFonts w:ascii="Arial" w:hAnsi="Arial" w:cs="Arial"/>
          <w:color w:val="000000" w:themeColor="text1"/>
          <w:sz w:val="24"/>
          <w:szCs w:val="24"/>
        </w:rPr>
        <w:t>Статья. 3 Информирование</w:t>
      </w:r>
    </w:p>
    <w:p w14:paraId="5C97E334" w14:textId="77777777" w:rsidR="00961D28" w:rsidRPr="005554DD" w:rsidRDefault="00961D28" w:rsidP="00C36F05">
      <w:pPr>
        <w:pStyle w:val="1"/>
        <w:tabs>
          <w:tab w:val="left" w:pos="0"/>
          <w:tab w:val="left" w:pos="867"/>
        </w:tabs>
        <w:ind w:left="0" w:right="588"/>
        <w:jc w:val="center"/>
        <w:rPr>
          <w:rFonts w:ascii="Arial" w:hAnsi="Arial" w:cs="Arial"/>
          <w:color w:val="000000" w:themeColor="text1"/>
          <w:sz w:val="24"/>
          <w:szCs w:val="24"/>
        </w:rPr>
      </w:pPr>
    </w:p>
    <w:p w14:paraId="49F437AD" w14:textId="77777777" w:rsidR="00961D28" w:rsidRPr="005554DD" w:rsidRDefault="00961D28" w:rsidP="00C36F05">
      <w:pPr>
        <w:pStyle w:val="a5"/>
        <w:tabs>
          <w:tab w:val="left" w:pos="709"/>
        </w:tabs>
        <w:ind w:left="0" w:right="134" w:firstLine="0"/>
        <w:rPr>
          <w:rFonts w:ascii="Arial" w:hAnsi="Arial" w:cs="Arial"/>
          <w:color w:val="000000" w:themeColor="text1"/>
          <w:sz w:val="24"/>
          <w:szCs w:val="24"/>
        </w:rPr>
      </w:pPr>
      <w:r w:rsidRPr="005554DD">
        <w:rPr>
          <w:rFonts w:ascii="Arial" w:hAnsi="Arial" w:cs="Arial"/>
          <w:color w:val="000000" w:themeColor="text1"/>
          <w:sz w:val="24"/>
          <w:szCs w:val="24"/>
        </w:rPr>
        <w:tab/>
        <w:t xml:space="preserve">1. </w:t>
      </w:r>
      <w:proofErr w:type="gramStart"/>
      <w:r w:rsidRPr="005554DD">
        <w:rPr>
          <w:rFonts w:ascii="Arial" w:hAnsi="Arial" w:cs="Arial"/>
          <w:color w:val="000000" w:themeColor="text1"/>
          <w:sz w:val="24"/>
          <w:szCs w:val="24"/>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 их наличии) и</w:t>
      </w:r>
      <w:proofErr w:type="gramEnd"/>
      <w:r w:rsidRPr="005554DD">
        <w:rPr>
          <w:rFonts w:ascii="Arial" w:hAnsi="Arial" w:cs="Arial"/>
          <w:color w:val="000000" w:themeColor="text1"/>
          <w:sz w:val="24"/>
          <w:szCs w:val="24"/>
        </w:rPr>
        <w:t xml:space="preserve"> в иных формах.</w:t>
      </w:r>
    </w:p>
    <w:p w14:paraId="3908D65E" w14:textId="77777777" w:rsidR="00961D28" w:rsidRPr="005554DD" w:rsidRDefault="00961D28" w:rsidP="00C36F05">
      <w:pPr>
        <w:pStyle w:val="a3"/>
        <w:ind w:left="0" w:right="136" w:firstLine="708"/>
        <w:rPr>
          <w:rFonts w:ascii="Arial" w:hAnsi="Arial" w:cs="Arial"/>
          <w:color w:val="000000" w:themeColor="text1"/>
          <w:sz w:val="24"/>
          <w:szCs w:val="24"/>
        </w:rPr>
      </w:pPr>
      <w:r w:rsidRPr="005554DD">
        <w:rPr>
          <w:rFonts w:ascii="Arial" w:hAnsi="Arial" w:cs="Arial"/>
          <w:color w:val="000000" w:themeColor="text1"/>
          <w:sz w:val="24"/>
          <w:szCs w:val="24"/>
        </w:rPr>
        <w:t>2. Администрация обязана размещать и поддерживать в актуальном состоянии на официальном сайте администрации в специальном разделе, посвященном</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контрольной</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деятельности,</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сведения,</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предусмотренные</w:t>
      </w:r>
      <w:r w:rsidRPr="005554DD">
        <w:rPr>
          <w:rFonts w:ascii="Arial" w:hAnsi="Arial" w:cs="Arial"/>
          <w:color w:val="000000" w:themeColor="text1"/>
          <w:spacing w:val="1"/>
          <w:sz w:val="24"/>
          <w:szCs w:val="24"/>
        </w:rPr>
        <w:t xml:space="preserve"> </w:t>
      </w:r>
      <w:hyperlink r:id="rId22">
        <w:r w:rsidRPr="005554DD">
          <w:rPr>
            <w:rFonts w:ascii="Arial" w:hAnsi="Arial" w:cs="Arial"/>
            <w:color w:val="000000" w:themeColor="text1"/>
            <w:spacing w:val="-2"/>
            <w:sz w:val="24"/>
            <w:szCs w:val="24"/>
          </w:rPr>
          <w:t>частью</w:t>
        </w:r>
      </w:hyperlink>
    </w:p>
    <w:p w14:paraId="2314AAEB" w14:textId="77777777" w:rsidR="00961D28" w:rsidRPr="005554DD" w:rsidRDefault="00C63146" w:rsidP="00C36F05">
      <w:pPr>
        <w:pStyle w:val="a3"/>
        <w:spacing w:before="1"/>
        <w:ind w:left="0" w:right="136" w:firstLine="0"/>
        <w:rPr>
          <w:rFonts w:ascii="Arial" w:hAnsi="Arial" w:cs="Arial"/>
          <w:color w:val="000000" w:themeColor="text1"/>
          <w:sz w:val="24"/>
          <w:szCs w:val="24"/>
        </w:rPr>
      </w:pPr>
      <w:hyperlink r:id="rId23">
        <w:r w:rsidR="00961D28" w:rsidRPr="005554DD">
          <w:rPr>
            <w:rFonts w:ascii="Arial" w:hAnsi="Arial" w:cs="Arial"/>
            <w:color w:val="000000" w:themeColor="text1"/>
            <w:sz w:val="24"/>
            <w:szCs w:val="24"/>
          </w:rPr>
          <w:t>3 статьи 46</w:t>
        </w:r>
      </w:hyperlink>
      <w:r w:rsidR="00961D28" w:rsidRPr="005554DD">
        <w:rPr>
          <w:rFonts w:ascii="Arial" w:hAnsi="Arial" w:cs="Arial"/>
          <w:color w:val="000000" w:themeColor="text1"/>
          <w:sz w:val="24"/>
          <w:szCs w:val="24"/>
        </w:rPr>
        <w:t xml:space="preserve"> Федерального закона от 31.07.2020 № 248-ФЗ «О государственном контроле (надзоре) и муниципальном контроле в Российской Федерации».</w:t>
      </w:r>
    </w:p>
    <w:p w14:paraId="6AEDB9E2" w14:textId="77777777" w:rsidR="00961D28" w:rsidRPr="005554DD" w:rsidRDefault="00961D28" w:rsidP="00C36F05">
      <w:pPr>
        <w:pStyle w:val="a3"/>
        <w:ind w:left="0" w:right="141" w:firstLine="708"/>
        <w:rPr>
          <w:rFonts w:ascii="Arial" w:hAnsi="Arial" w:cs="Arial"/>
          <w:color w:val="000000" w:themeColor="text1"/>
          <w:sz w:val="24"/>
          <w:szCs w:val="24"/>
        </w:rPr>
      </w:pPr>
      <w:r w:rsidRPr="005554DD">
        <w:rPr>
          <w:rFonts w:ascii="Arial" w:hAnsi="Arial" w:cs="Arial"/>
          <w:color w:val="000000" w:themeColor="text1"/>
          <w:sz w:val="24"/>
          <w:szCs w:val="24"/>
        </w:rPr>
        <w:t>3.  Администрация также вправе информировать население Холмского муниципального округа Сахалинской области на собраниях и конференциях граждан об обязательных требованиях, предъявляемых к объектам контроля.</w:t>
      </w:r>
    </w:p>
    <w:p w14:paraId="3D00FC00" w14:textId="77777777" w:rsidR="00AB647D" w:rsidRPr="005554DD" w:rsidRDefault="00AB647D" w:rsidP="00C36F05">
      <w:pPr>
        <w:pStyle w:val="a3"/>
        <w:ind w:left="0" w:right="141" w:firstLine="708"/>
        <w:rPr>
          <w:rFonts w:ascii="Arial" w:hAnsi="Arial" w:cs="Arial"/>
          <w:color w:val="000000" w:themeColor="text1"/>
          <w:sz w:val="24"/>
          <w:szCs w:val="24"/>
        </w:rPr>
      </w:pPr>
    </w:p>
    <w:p w14:paraId="69D0713A" w14:textId="77777777" w:rsidR="00961D28" w:rsidRPr="005554DD" w:rsidRDefault="00961D28" w:rsidP="00C36F05">
      <w:pPr>
        <w:pStyle w:val="a3"/>
        <w:ind w:left="0" w:right="141" w:firstLine="708"/>
        <w:rPr>
          <w:rFonts w:ascii="Arial" w:hAnsi="Arial" w:cs="Arial"/>
          <w:color w:val="000000" w:themeColor="text1"/>
          <w:sz w:val="24"/>
          <w:szCs w:val="24"/>
        </w:rPr>
      </w:pPr>
    </w:p>
    <w:p w14:paraId="7C94A71E" w14:textId="77777777" w:rsidR="00961D28" w:rsidRPr="005554DD" w:rsidRDefault="00961D28" w:rsidP="00C36F05">
      <w:pPr>
        <w:pStyle w:val="1"/>
        <w:tabs>
          <w:tab w:val="left" w:pos="0"/>
          <w:tab w:val="left" w:pos="867"/>
        </w:tabs>
        <w:ind w:left="0" w:right="588"/>
        <w:jc w:val="center"/>
        <w:rPr>
          <w:rFonts w:ascii="Arial" w:hAnsi="Arial" w:cs="Arial"/>
          <w:color w:val="000000" w:themeColor="text1"/>
          <w:sz w:val="24"/>
          <w:szCs w:val="24"/>
        </w:rPr>
      </w:pPr>
      <w:r w:rsidRPr="005554DD">
        <w:rPr>
          <w:rFonts w:ascii="Arial" w:hAnsi="Arial" w:cs="Arial"/>
          <w:color w:val="000000" w:themeColor="text1"/>
          <w:sz w:val="24"/>
          <w:szCs w:val="24"/>
        </w:rPr>
        <w:t>Статья. 4 Объявление предостережений</w:t>
      </w:r>
    </w:p>
    <w:p w14:paraId="6DDC1D10" w14:textId="77777777" w:rsidR="00961D28" w:rsidRPr="005554DD" w:rsidRDefault="00961D28" w:rsidP="00C36F05">
      <w:pPr>
        <w:pStyle w:val="1"/>
        <w:tabs>
          <w:tab w:val="left" w:pos="0"/>
          <w:tab w:val="left" w:pos="867"/>
        </w:tabs>
        <w:ind w:left="0" w:right="588"/>
        <w:jc w:val="center"/>
        <w:rPr>
          <w:rFonts w:ascii="Arial" w:hAnsi="Arial" w:cs="Arial"/>
          <w:color w:val="000000" w:themeColor="text1"/>
          <w:sz w:val="24"/>
          <w:szCs w:val="24"/>
        </w:rPr>
      </w:pPr>
    </w:p>
    <w:p w14:paraId="3053CFB2" w14:textId="77777777" w:rsidR="00961D28" w:rsidRPr="005554DD" w:rsidRDefault="00961D28" w:rsidP="00C36F05">
      <w:pPr>
        <w:pStyle w:val="a5"/>
        <w:tabs>
          <w:tab w:val="left" w:pos="709"/>
        </w:tabs>
        <w:ind w:left="0" w:right="136" w:firstLine="0"/>
        <w:rPr>
          <w:rFonts w:ascii="Arial" w:hAnsi="Arial" w:cs="Arial"/>
          <w:color w:val="000000" w:themeColor="text1"/>
          <w:sz w:val="24"/>
          <w:szCs w:val="24"/>
        </w:rPr>
      </w:pPr>
      <w:r w:rsidRPr="005554DD">
        <w:rPr>
          <w:rFonts w:ascii="Arial" w:hAnsi="Arial" w:cs="Arial"/>
          <w:color w:val="000000" w:themeColor="text1"/>
          <w:sz w:val="24"/>
          <w:szCs w:val="24"/>
        </w:rPr>
        <w:tab/>
        <w:t xml:space="preserve">1. </w:t>
      </w:r>
      <w:proofErr w:type="gramStart"/>
      <w:r w:rsidRPr="005554DD">
        <w:rPr>
          <w:rFonts w:ascii="Arial" w:hAnsi="Arial" w:cs="Arial"/>
          <w:color w:val="000000" w:themeColor="text1"/>
          <w:sz w:val="24"/>
          <w:szCs w:val="24"/>
        </w:rPr>
        <w:t>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lastRenderedPageBreak/>
        <w:t>у</w:t>
      </w:r>
      <w:r w:rsidRPr="005554DD">
        <w:rPr>
          <w:rFonts w:ascii="Arial" w:hAnsi="Arial" w:cs="Arial"/>
          <w:color w:val="000000" w:themeColor="text1"/>
          <w:spacing w:val="-7"/>
          <w:sz w:val="24"/>
          <w:szCs w:val="24"/>
        </w:rPr>
        <w:t xml:space="preserve"> </w:t>
      </w:r>
      <w:r w:rsidRPr="005554DD">
        <w:rPr>
          <w:rFonts w:ascii="Arial" w:hAnsi="Arial" w:cs="Arial"/>
          <w:color w:val="000000" w:themeColor="text1"/>
          <w:sz w:val="24"/>
          <w:szCs w:val="24"/>
        </w:rPr>
        <w:t>администрации</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сведений</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о</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готовящихся</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нарушениях</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обязательных требований или признаках нарушений обязательных требований и (или) в случае отсутствия подтверждения данных о том, что нарушение</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5554DD">
        <w:rPr>
          <w:rFonts w:ascii="Arial" w:hAnsi="Arial" w:cs="Arial"/>
          <w:color w:val="000000" w:themeColor="text1"/>
          <w:sz w:val="24"/>
          <w:szCs w:val="24"/>
        </w:rPr>
        <w:t xml:space="preserve"> законом ценностям. Предостережения объявляются (подписываются) начальником </w:t>
      </w:r>
      <w:proofErr w:type="gramStart"/>
      <w:r w:rsidRPr="005554DD">
        <w:rPr>
          <w:rFonts w:ascii="Arial" w:hAnsi="Arial" w:cs="Arial"/>
          <w:color w:val="000000" w:themeColor="text1"/>
          <w:sz w:val="24"/>
          <w:szCs w:val="24"/>
        </w:rPr>
        <w:t>отдела муниципального контроля администрации Холмского муниципального округа Сахалинской области</w:t>
      </w:r>
      <w:proofErr w:type="gramEnd"/>
      <w:r w:rsidRPr="005554DD">
        <w:rPr>
          <w:rFonts w:ascii="Arial" w:hAnsi="Arial" w:cs="Arial"/>
          <w:color w:val="000000" w:themeColor="text1"/>
          <w:sz w:val="24"/>
          <w:szCs w:val="24"/>
        </w:rPr>
        <w:t xml:space="preserve">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A53B443" w14:textId="77777777" w:rsidR="00961D28" w:rsidRPr="005554DD" w:rsidRDefault="00961D28" w:rsidP="00C36F05">
      <w:pPr>
        <w:pStyle w:val="a3"/>
        <w:ind w:left="0" w:right="136" w:firstLine="682"/>
        <w:rPr>
          <w:rFonts w:ascii="Arial" w:hAnsi="Arial" w:cs="Arial"/>
          <w:color w:val="000000" w:themeColor="text1"/>
          <w:sz w:val="24"/>
          <w:szCs w:val="24"/>
        </w:rPr>
      </w:pPr>
      <w:r w:rsidRPr="005554DD">
        <w:rPr>
          <w:rFonts w:ascii="Arial" w:hAnsi="Arial" w:cs="Arial"/>
          <w:color w:val="000000" w:themeColor="text1"/>
          <w:sz w:val="24"/>
          <w:szCs w:val="24"/>
        </w:rPr>
        <w:t>2. Предостережение о недопустимости нарушения обязательных требований оформляется в соответствии с формой, утвержденной постановлением администрации.</w:t>
      </w:r>
    </w:p>
    <w:p w14:paraId="18372497" w14:textId="77777777" w:rsidR="00961D28" w:rsidRPr="005554DD" w:rsidRDefault="00961D28" w:rsidP="00C36F05">
      <w:pPr>
        <w:pStyle w:val="a3"/>
        <w:ind w:left="0" w:right="136" w:firstLine="682"/>
        <w:rPr>
          <w:rFonts w:ascii="Arial" w:hAnsi="Arial" w:cs="Arial"/>
          <w:color w:val="000000" w:themeColor="text1"/>
          <w:sz w:val="24"/>
          <w:szCs w:val="24"/>
        </w:rPr>
      </w:pPr>
      <w:r w:rsidRPr="005554DD">
        <w:rPr>
          <w:rFonts w:ascii="Arial" w:hAnsi="Arial" w:cs="Arial"/>
          <w:color w:val="000000" w:themeColor="text1"/>
          <w:sz w:val="24"/>
          <w:szCs w:val="24"/>
        </w:rPr>
        <w:t>3. 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16837BD1" w14:textId="77777777" w:rsidR="00961D28" w:rsidRPr="005554DD" w:rsidRDefault="00961D28" w:rsidP="00C36F05">
      <w:pPr>
        <w:pStyle w:val="a3"/>
        <w:spacing w:before="67"/>
        <w:ind w:left="0" w:right="138" w:firstLine="682"/>
        <w:rPr>
          <w:rFonts w:ascii="Arial" w:hAnsi="Arial" w:cs="Arial"/>
          <w:color w:val="000000" w:themeColor="text1"/>
          <w:sz w:val="24"/>
          <w:szCs w:val="24"/>
        </w:rPr>
      </w:pPr>
      <w:r w:rsidRPr="005554DD">
        <w:rPr>
          <w:rFonts w:ascii="Arial" w:hAnsi="Arial" w:cs="Arial"/>
          <w:color w:val="000000" w:themeColor="text1"/>
          <w:sz w:val="24"/>
          <w:szCs w:val="24"/>
        </w:rPr>
        <w:t>4. 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w:t>
      </w:r>
      <w:r w:rsidRPr="005554DD">
        <w:rPr>
          <w:rFonts w:ascii="Arial" w:hAnsi="Arial" w:cs="Arial"/>
          <w:color w:val="000000" w:themeColor="text1"/>
          <w:spacing w:val="14"/>
          <w:sz w:val="24"/>
          <w:szCs w:val="24"/>
        </w:rPr>
        <w:t xml:space="preserve"> </w:t>
      </w:r>
      <w:r w:rsidRPr="005554DD">
        <w:rPr>
          <w:rFonts w:ascii="Arial" w:hAnsi="Arial" w:cs="Arial"/>
          <w:color w:val="000000" w:themeColor="text1"/>
          <w:sz w:val="24"/>
          <w:szCs w:val="24"/>
        </w:rPr>
        <w:t>течение</w:t>
      </w:r>
      <w:r w:rsidRPr="005554DD">
        <w:rPr>
          <w:rFonts w:ascii="Arial" w:hAnsi="Arial" w:cs="Arial"/>
          <w:color w:val="000000" w:themeColor="text1"/>
          <w:spacing w:val="18"/>
          <w:sz w:val="24"/>
          <w:szCs w:val="24"/>
        </w:rPr>
        <w:t xml:space="preserve"> </w:t>
      </w:r>
      <w:r w:rsidRPr="005554DD">
        <w:rPr>
          <w:rFonts w:ascii="Arial" w:hAnsi="Arial" w:cs="Arial"/>
          <w:color w:val="000000" w:themeColor="text1"/>
          <w:sz w:val="24"/>
          <w:szCs w:val="24"/>
        </w:rPr>
        <w:t>30</w:t>
      </w:r>
      <w:r w:rsidRPr="005554DD">
        <w:rPr>
          <w:rFonts w:ascii="Arial" w:hAnsi="Arial" w:cs="Arial"/>
          <w:color w:val="000000" w:themeColor="text1"/>
          <w:spacing w:val="17"/>
          <w:sz w:val="24"/>
          <w:szCs w:val="24"/>
        </w:rPr>
        <w:t xml:space="preserve"> </w:t>
      </w:r>
      <w:r w:rsidRPr="005554DD">
        <w:rPr>
          <w:rFonts w:ascii="Arial" w:hAnsi="Arial" w:cs="Arial"/>
          <w:color w:val="000000" w:themeColor="text1"/>
          <w:sz w:val="24"/>
          <w:szCs w:val="24"/>
        </w:rPr>
        <w:t>дней</w:t>
      </w:r>
      <w:r w:rsidRPr="005554DD">
        <w:rPr>
          <w:rFonts w:ascii="Arial" w:hAnsi="Arial" w:cs="Arial"/>
          <w:color w:val="000000" w:themeColor="text1"/>
          <w:spacing w:val="18"/>
          <w:sz w:val="24"/>
          <w:szCs w:val="24"/>
        </w:rPr>
        <w:t xml:space="preserve"> </w:t>
      </w:r>
      <w:r w:rsidRPr="005554DD">
        <w:rPr>
          <w:rFonts w:ascii="Arial" w:hAnsi="Arial" w:cs="Arial"/>
          <w:color w:val="000000" w:themeColor="text1"/>
          <w:sz w:val="24"/>
          <w:szCs w:val="24"/>
        </w:rPr>
        <w:t>со</w:t>
      </w:r>
      <w:r w:rsidRPr="005554DD">
        <w:rPr>
          <w:rFonts w:ascii="Arial" w:hAnsi="Arial" w:cs="Arial"/>
          <w:color w:val="000000" w:themeColor="text1"/>
          <w:spacing w:val="17"/>
          <w:sz w:val="24"/>
          <w:szCs w:val="24"/>
        </w:rPr>
        <w:t xml:space="preserve"> </w:t>
      </w:r>
      <w:r w:rsidRPr="005554DD">
        <w:rPr>
          <w:rFonts w:ascii="Arial" w:hAnsi="Arial" w:cs="Arial"/>
          <w:color w:val="000000" w:themeColor="text1"/>
          <w:sz w:val="24"/>
          <w:szCs w:val="24"/>
        </w:rPr>
        <w:t>дня получения. В результате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4D31B4ED" w14:textId="77777777" w:rsidR="00961D28" w:rsidRPr="005554DD" w:rsidRDefault="00961D28" w:rsidP="00C36F05">
      <w:pPr>
        <w:pStyle w:val="a3"/>
        <w:spacing w:before="67"/>
        <w:ind w:left="0" w:right="138" w:firstLine="682"/>
        <w:rPr>
          <w:rFonts w:ascii="Arial" w:hAnsi="Arial" w:cs="Arial"/>
          <w:color w:val="000000" w:themeColor="text1"/>
          <w:sz w:val="24"/>
          <w:szCs w:val="24"/>
        </w:rPr>
      </w:pPr>
    </w:p>
    <w:p w14:paraId="06F6C430" w14:textId="77777777" w:rsidR="00961D28" w:rsidRPr="005554DD" w:rsidRDefault="00961D28" w:rsidP="00C36F05">
      <w:pPr>
        <w:pStyle w:val="1"/>
        <w:tabs>
          <w:tab w:val="left" w:pos="0"/>
          <w:tab w:val="left" w:pos="867"/>
        </w:tabs>
        <w:ind w:left="0" w:right="588"/>
        <w:jc w:val="center"/>
        <w:rPr>
          <w:rFonts w:ascii="Arial" w:hAnsi="Arial" w:cs="Arial"/>
          <w:color w:val="000000" w:themeColor="text1"/>
          <w:sz w:val="24"/>
          <w:szCs w:val="24"/>
        </w:rPr>
      </w:pPr>
      <w:r w:rsidRPr="005554DD">
        <w:rPr>
          <w:rFonts w:ascii="Arial" w:hAnsi="Arial" w:cs="Arial"/>
          <w:color w:val="000000" w:themeColor="text1"/>
          <w:sz w:val="24"/>
          <w:szCs w:val="24"/>
        </w:rPr>
        <w:t>Статья. 5 Консультирование</w:t>
      </w:r>
    </w:p>
    <w:p w14:paraId="43D121FB" w14:textId="77777777" w:rsidR="00961D28" w:rsidRPr="005554DD" w:rsidRDefault="00961D28" w:rsidP="00C36F05">
      <w:pPr>
        <w:pStyle w:val="1"/>
        <w:tabs>
          <w:tab w:val="left" w:pos="0"/>
          <w:tab w:val="left" w:pos="867"/>
        </w:tabs>
        <w:ind w:left="0" w:right="588"/>
        <w:jc w:val="center"/>
        <w:rPr>
          <w:rFonts w:ascii="Arial" w:hAnsi="Arial" w:cs="Arial"/>
          <w:color w:val="000000" w:themeColor="text1"/>
          <w:sz w:val="24"/>
          <w:szCs w:val="24"/>
        </w:rPr>
      </w:pPr>
    </w:p>
    <w:p w14:paraId="49116B08" w14:textId="77777777" w:rsidR="00961D28" w:rsidRPr="005554DD" w:rsidRDefault="00961D28" w:rsidP="00C36F05">
      <w:pPr>
        <w:tabs>
          <w:tab w:val="left" w:pos="709"/>
        </w:tabs>
        <w:spacing w:before="1"/>
        <w:ind w:right="135"/>
        <w:jc w:val="both"/>
        <w:rPr>
          <w:rFonts w:ascii="Arial" w:hAnsi="Arial" w:cs="Arial"/>
          <w:color w:val="000000" w:themeColor="text1"/>
          <w:sz w:val="24"/>
          <w:szCs w:val="24"/>
        </w:rPr>
      </w:pPr>
      <w:r w:rsidRPr="005554DD">
        <w:rPr>
          <w:rFonts w:ascii="Arial" w:hAnsi="Arial" w:cs="Arial"/>
          <w:color w:val="000000" w:themeColor="text1"/>
          <w:sz w:val="24"/>
          <w:szCs w:val="24"/>
        </w:rPr>
        <w:tab/>
        <w:t>1.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городском наземном электрическом транспорте и в дорожном хозяйстве по телефону, посредством виде</w:t>
      </w:r>
      <w:proofErr w:type="gramStart"/>
      <w:r w:rsidRPr="005554DD">
        <w:rPr>
          <w:rFonts w:ascii="Arial" w:hAnsi="Arial" w:cs="Arial"/>
          <w:color w:val="000000" w:themeColor="text1"/>
          <w:sz w:val="24"/>
          <w:szCs w:val="24"/>
        </w:rPr>
        <w:t>о-</w:t>
      </w:r>
      <w:proofErr w:type="gramEnd"/>
      <w:r w:rsidRPr="005554DD">
        <w:rPr>
          <w:rFonts w:ascii="Arial" w:hAnsi="Arial" w:cs="Arial"/>
          <w:color w:val="000000" w:themeColor="text1"/>
          <w:sz w:val="24"/>
          <w:szCs w:val="24"/>
        </w:rPr>
        <w:t xml:space="preserve"> конференц-связи, на личном приеме либо в ходе проведения профилактических мероприятий, контрольных мероприятий и не должно превышать 15 минут.</w:t>
      </w:r>
    </w:p>
    <w:p w14:paraId="3C43EB5F" w14:textId="77777777" w:rsidR="00961D28" w:rsidRPr="005554DD" w:rsidRDefault="00961D28" w:rsidP="00C36F05">
      <w:pPr>
        <w:pStyle w:val="a3"/>
        <w:tabs>
          <w:tab w:val="left" w:pos="709"/>
        </w:tabs>
        <w:ind w:left="0" w:right="135" w:firstLine="0"/>
        <w:rPr>
          <w:rFonts w:ascii="Arial" w:hAnsi="Arial" w:cs="Arial"/>
          <w:color w:val="000000" w:themeColor="text1"/>
          <w:sz w:val="24"/>
          <w:szCs w:val="24"/>
        </w:rPr>
      </w:pPr>
      <w:r w:rsidRPr="005554DD">
        <w:rPr>
          <w:rFonts w:ascii="Arial" w:hAnsi="Arial" w:cs="Arial"/>
          <w:color w:val="000000" w:themeColor="text1"/>
          <w:sz w:val="24"/>
          <w:szCs w:val="24"/>
        </w:rPr>
        <w:tab/>
        <w:t>2. Личный прием граждан проводится главой (заместителем главы) Холмского муниципального округа Сахалинской области и (или) начальником отдела муниципального контроля администрации Холмского муниципального округа Сахалинской области, уполномоченным осуществлять муниципальный контроль на автомобильном транспорте, городском наземном электрическом транспорте и в дорожном хозяйстве.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14A970B5" w14:textId="77777777" w:rsidR="00961D28" w:rsidRPr="005554DD" w:rsidRDefault="00961D28" w:rsidP="00C36F05">
      <w:pPr>
        <w:pStyle w:val="a3"/>
        <w:tabs>
          <w:tab w:val="left" w:pos="709"/>
        </w:tabs>
        <w:spacing w:before="1"/>
        <w:ind w:left="0" w:right="135" w:firstLine="0"/>
        <w:rPr>
          <w:rFonts w:ascii="Arial" w:hAnsi="Arial" w:cs="Arial"/>
          <w:color w:val="000000" w:themeColor="text1"/>
          <w:sz w:val="24"/>
          <w:szCs w:val="24"/>
        </w:rPr>
      </w:pPr>
      <w:r w:rsidRPr="005554DD">
        <w:rPr>
          <w:rFonts w:ascii="Arial" w:hAnsi="Arial" w:cs="Arial"/>
          <w:color w:val="000000" w:themeColor="text1"/>
          <w:sz w:val="24"/>
          <w:szCs w:val="24"/>
        </w:rPr>
        <w:tab/>
        <w:t>3.  Консультирование осуществляется в устной или письменной форме по следующим вопросам:</w:t>
      </w:r>
    </w:p>
    <w:p w14:paraId="43559763" w14:textId="77777777" w:rsidR="00961D28" w:rsidRPr="005554DD" w:rsidRDefault="00961D28" w:rsidP="00C36F05">
      <w:pPr>
        <w:pStyle w:val="a5"/>
        <w:numPr>
          <w:ilvl w:val="0"/>
          <w:numId w:val="13"/>
        </w:numPr>
        <w:tabs>
          <w:tab w:val="left" w:pos="709"/>
          <w:tab w:val="left" w:pos="1207"/>
        </w:tabs>
        <w:spacing w:before="1"/>
        <w:ind w:left="0" w:right="135" w:firstLine="0"/>
        <w:rPr>
          <w:rFonts w:ascii="Arial" w:hAnsi="Arial" w:cs="Arial"/>
          <w:color w:val="000000" w:themeColor="text1"/>
          <w:sz w:val="24"/>
          <w:szCs w:val="24"/>
        </w:rPr>
      </w:pPr>
      <w:r w:rsidRPr="005554DD">
        <w:rPr>
          <w:rFonts w:ascii="Arial" w:hAnsi="Arial" w:cs="Arial"/>
          <w:color w:val="000000" w:themeColor="text1"/>
          <w:sz w:val="24"/>
          <w:szCs w:val="24"/>
        </w:rPr>
        <w:t>организация и осуществление муниципального контроля на автомобильном транспорте, городском наземном электрическом транспорте</w:t>
      </w:r>
      <w:r w:rsidRPr="005554DD">
        <w:rPr>
          <w:rFonts w:ascii="Arial" w:hAnsi="Arial" w:cs="Arial"/>
          <w:color w:val="000000" w:themeColor="text1"/>
          <w:spacing w:val="80"/>
          <w:sz w:val="24"/>
          <w:szCs w:val="24"/>
        </w:rPr>
        <w:t xml:space="preserve"> </w:t>
      </w:r>
      <w:r w:rsidRPr="005554DD">
        <w:rPr>
          <w:rFonts w:ascii="Arial" w:hAnsi="Arial" w:cs="Arial"/>
          <w:color w:val="000000" w:themeColor="text1"/>
          <w:sz w:val="24"/>
          <w:szCs w:val="24"/>
        </w:rPr>
        <w:t>и в дорожном хозяйстве;</w:t>
      </w:r>
    </w:p>
    <w:p w14:paraId="459D7D51" w14:textId="77777777" w:rsidR="00961D28" w:rsidRPr="005554DD" w:rsidRDefault="00961D28" w:rsidP="00C36F05">
      <w:pPr>
        <w:pStyle w:val="a5"/>
        <w:numPr>
          <w:ilvl w:val="0"/>
          <w:numId w:val="13"/>
        </w:numPr>
        <w:tabs>
          <w:tab w:val="left" w:pos="709"/>
          <w:tab w:val="left" w:pos="1063"/>
        </w:tabs>
        <w:ind w:left="0" w:right="135" w:firstLine="0"/>
        <w:rPr>
          <w:rFonts w:ascii="Arial" w:hAnsi="Arial" w:cs="Arial"/>
          <w:color w:val="000000" w:themeColor="text1"/>
          <w:sz w:val="24"/>
          <w:szCs w:val="24"/>
        </w:rPr>
      </w:pPr>
      <w:r w:rsidRPr="005554DD">
        <w:rPr>
          <w:rFonts w:ascii="Arial" w:hAnsi="Arial" w:cs="Arial"/>
          <w:color w:val="000000" w:themeColor="text1"/>
          <w:sz w:val="24"/>
          <w:szCs w:val="24"/>
        </w:rPr>
        <w:t>порядок осуществления контрольных мероприятий, установленных настоящим Положением;</w:t>
      </w:r>
    </w:p>
    <w:p w14:paraId="45DD69C9" w14:textId="77777777" w:rsidR="00961D28" w:rsidRPr="005554DD" w:rsidRDefault="00961D28" w:rsidP="00C36F05">
      <w:pPr>
        <w:pStyle w:val="a5"/>
        <w:numPr>
          <w:ilvl w:val="0"/>
          <w:numId w:val="13"/>
        </w:numPr>
        <w:tabs>
          <w:tab w:val="left" w:pos="709"/>
          <w:tab w:val="left" w:pos="1109"/>
        </w:tabs>
        <w:ind w:left="0" w:right="135" w:firstLine="0"/>
        <w:rPr>
          <w:rFonts w:ascii="Arial" w:hAnsi="Arial" w:cs="Arial"/>
          <w:color w:val="000000" w:themeColor="text1"/>
          <w:sz w:val="24"/>
          <w:szCs w:val="24"/>
        </w:rPr>
      </w:pPr>
      <w:r w:rsidRPr="005554DD">
        <w:rPr>
          <w:rFonts w:ascii="Arial" w:hAnsi="Arial" w:cs="Arial"/>
          <w:color w:val="000000" w:themeColor="text1"/>
          <w:sz w:val="24"/>
          <w:szCs w:val="24"/>
        </w:rPr>
        <w:t xml:space="preserve">порядок обжалования действий (бездействия) должностных лиц, уполномоченных осуществлять муниципальный контроль на автомобильном </w:t>
      </w:r>
      <w:r w:rsidRPr="005554DD">
        <w:rPr>
          <w:rFonts w:ascii="Arial" w:hAnsi="Arial" w:cs="Arial"/>
          <w:color w:val="000000" w:themeColor="text1"/>
          <w:sz w:val="24"/>
          <w:szCs w:val="24"/>
        </w:rPr>
        <w:lastRenderedPageBreak/>
        <w:t xml:space="preserve">транспорте, городском наземном электрическом транспорте и в дорожном </w:t>
      </w:r>
      <w:r w:rsidRPr="005554DD">
        <w:rPr>
          <w:rFonts w:ascii="Arial" w:hAnsi="Arial" w:cs="Arial"/>
          <w:color w:val="000000" w:themeColor="text1"/>
          <w:spacing w:val="-2"/>
          <w:sz w:val="24"/>
          <w:szCs w:val="24"/>
        </w:rPr>
        <w:t>хозяйстве;</w:t>
      </w:r>
    </w:p>
    <w:p w14:paraId="5A302A4C" w14:textId="77777777" w:rsidR="00961D28" w:rsidRPr="005554DD" w:rsidRDefault="00961D28" w:rsidP="00C36F05">
      <w:pPr>
        <w:pStyle w:val="a5"/>
        <w:numPr>
          <w:ilvl w:val="0"/>
          <w:numId w:val="13"/>
        </w:numPr>
        <w:tabs>
          <w:tab w:val="left" w:pos="709"/>
          <w:tab w:val="left" w:pos="989"/>
        </w:tabs>
        <w:ind w:left="0" w:right="135" w:firstLine="0"/>
        <w:rPr>
          <w:rFonts w:ascii="Arial" w:hAnsi="Arial" w:cs="Arial"/>
          <w:color w:val="000000" w:themeColor="text1"/>
          <w:sz w:val="24"/>
          <w:szCs w:val="24"/>
        </w:rPr>
      </w:pPr>
      <w:r w:rsidRPr="005554DD">
        <w:rPr>
          <w:rFonts w:ascii="Arial" w:hAnsi="Arial" w:cs="Arial"/>
          <w:color w:val="000000" w:themeColor="text1"/>
          <w:sz w:val="24"/>
          <w:szCs w:val="24"/>
        </w:rPr>
        <w:t xml:space="preserve">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w:t>
      </w:r>
      <w:r w:rsidRPr="005554DD">
        <w:rPr>
          <w:rFonts w:ascii="Arial" w:hAnsi="Arial" w:cs="Arial"/>
          <w:color w:val="000000" w:themeColor="text1"/>
          <w:spacing w:val="-2"/>
          <w:sz w:val="24"/>
          <w:szCs w:val="24"/>
        </w:rPr>
        <w:t>мероприятий.</w:t>
      </w:r>
    </w:p>
    <w:p w14:paraId="04D37D21" w14:textId="77777777" w:rsidR="00961D28" w:rsidRPr="005554DD" w:rsidRDefault="00961D28" w:rsidP="00C36F05">
      <w:pPr>
        <w:pStyle w:val="a3"/>
        <w:tabs>
          <w:tab w:val="left" w:pos="709"/>
        </w:tabs>
        <w:spacing w:before="1"/>
        <w:ind w:left="0" w:right="135" w:firstLine="0"/>
        <w:rPr>
          <w:rFonts w:ascii="Arial" w:hAnsi="Arial" w:cs="Arial"/>
          <w:color w:val="000000" w:themeColor="text1"/>
          <w:sz w:val="24"/>
          <w:szCs w:val="24"/>
        </w:rPr>
      </w:pPr>
      <w:r w:rsidRPr="005554DD">
        <w:rPr>
          <w:rFonts w:ascii="Arial" w:hAnsi="Arial" w:cs="Arial"/>
          <w:color w:val="000000" w:themeColor="text1"/>
          <w:sz w:val="24"/>
          <w:szCs w:val="24"/>
        </w:rPr>
        <w:t>Консультирование контролируемых лиц в устной форме может осуществляться также на собраниях и конференциях граждан.</w:t>
      </w:r>
    </w:p>
    <w:p w14:paraId="40741475" w14:textId="77777777" w:rsidR="00961D28" w:rsidRPr="005554DD" w:rsidRDefault="00961D28" w:rsidP="00C36F05">
      <w:pPr>
        <w:tabs>
          <w:tab w:val="left" w:pos="709"/>
          <w:tab w:val="left" w:pos="1486"/>
        </w:tabs>
        <w:ind w:right="135"/>
        <w:jc w:val="both"/>
        <w:rPr>
          <w:rFonts w:ascii="Arial" w:hAnsi="Arial" w:cs="Arial"/>
          <w:color w:val="000000" w:themeColor="text1"/>
          <w:sz w:val="24"/>
          <w:szCs w:val="24"/>
        </w:rPr>
      </w:pPr>
      <w:r w:rsidRPr="005554DD">
        <w:rPr>
          <w:rFonts w:ascii="Arial" w:hAnsi="Arial" w:cs="Arial"/>
          <w:color w:val="000000" w:themeColor="text1"/>
          <w:sz w:val="24"/>
          <w:szCs w:val="24"/>
        </w:rPr>
        <w:tab/>
        <w:t>4.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городском наземном электрическом транспорте и в дорожном хозяйстве в следующих случаях:</w:t>
      </w:r>
    </w:p>
    <w:p w14:paraId="4041B28E" w14:textId="77777777" w:rsidR="00961D28" w:rsidRPr="005554DD" w:rsidRDefault="00961D28" w:rsidP="00C36F05">
      <w:pPr>
        <w:pStyle w:val="a5"/>
        <w:numPr>
          <w:ilvl w:val="0"/>
          <w:numId w:val="12"/>
        </w:numPr>
        <w:tabs>
          <w:tab w:val="left" w:pos="1226"/>
        </w:tabs>
        <w:ind w:right="135" w:firstLine="539"/>
        <w:rPr>
          <w:rFonts w:ascii="Arial" w:hAnsi="Arial" w:cs="Arial"/>
          <w:color w:val="000000" w:themeColor="text1"/>
          <w:sz w:val="24"/>
          <w:szCs w:val="24"/>
        </w:rPr>
      </w:pPr>
      <w:r w:rsidRPr="005554DD">
        <w:rPr>
          <w:rFonts w:ascii="Arial" w:hAnsi="Arial" w:cs="Arial"/>
          <w:color w:val="000000" w:themeColor="text1"/>
          <w:sz w:val="24"/>
          <w:szCs w:val="24"/>
        </w:rPr>
        <w:t>контролируемым лицом представлен письменный запрос о представлении письменного ответа по вопросам консультирования;</w:t>
      </w:r>
    </w:p>
    <w:p w14:paraId="336BDA90" w14:textId="77777777" w:rsidR="00961D28" w:rsidRPr="005554DD" w:rsidRDefault="00961D28" w:rsidP="00C36F05">
      <w:pPr>
        <w:pStyle w:val="a5"/>
        <w:numPr>
          <w:ilvl w:val="0"/>
          <w:numId w:val="12"/>
        </w:numPr>
        <w:tabs>
          <w:tab w:val="left" w:pos="1049"/>
        </w:tabs>
        <w:ind w:right="135" w:firstLine="539"/>
        <w:rPr>
          <w:rFonts w:ascii="Arial" w:hAnsi="Arial" w:cs="Arial"/>
          <w:color w:val="000000" w:themeColor="text1"/>
          <w:sz w:val="24"/>
          <w:szCs w:val="24"/>
        </w:rPr>
      </w:pPr>
      <w:r w:rsidRPr="005554DD">
        <w:rPr>
          <w:rFonts w:ascii="Arial" w:hAnsi="Arial" w:cs="Arial"/>
          <w:color w:val="000000" w:themeColor="text1"/>
          <w:sz w:val="24"/>
          <w:szCs w:val="24"/>
        </w:rPr>
        <w:t>за время консультирования предоставить в устной форме ответ на поставленные вопросы невозможно;</w:t>
      </w:r>
    </w:p>
    <w:p w14:paraId="4BAC8C25" w14:textId="77777777" w:rsidR="00961D28" w:rsidRPr="005554DD" w:rsidRDefault="00961D28" w:rsidP="00C36F05">
      <w:pPr>
        <w:pStyle w:val="a5"/>
        <w:numPr>
          <w:ilvl w:val="0"/>
          <w:numId w:val="12"/>
        </w:numPr>
        <w:tabs>
          <w:tab w:val="left" w:pos="1049"/>
        </w:tabs>
        <w:ind w:right="135" w:firstLine="539"/>
        <w:rPr>
          <w:rFonts w:ascii="Arial" w:hAnsi="Arial" w:cs="Arial"/>
          <w:color w:val="000000" w:themeColor="text1"/>
          <w:sz w:val="24"/>
          <w:szCs w:val="24"/>
        </w:rPr>
      </w:pPr>
      <w:r w:rsidRPr="005554DD">
        <w:rPr>
          <w:rFonts w:ascii="Arial" w:hAnsi="Arial" w:cs="Arial"/>
          <w:color w:val="000000" w:themeColor="text1"/>
          <w:sz w:val="24"/>
          <w:szCs w:val="24"/>
        </w:rPr>
        <w:t>ответ на поставленные вопросы требует дополнительного запроса сведений.</w:t>
      </w:r>
    </w:p>
    <w:p w14:paraId="35894C5F" w14:textId="77777777" w:rsidR="00961D28" w:rsidRPr="005554DD" w:rsidRDefault="00961D28" w:rsidP="00C36F05">
      <w:pPr>
        <w:pStyle w:val="a3"/>
        <w:spacing w:before="67"/>
        <w:ind w:left="0" w:right="135" w:firstLine="547"/>
        <w:rPr>
          <w:rFonts w:ascii="Arial" w:hAnsi="Arial" w:cs="Arial"/>
          <w:color w:val="000000" w:themeColor="text1"/>
          <w:sz w:val="24"/>
          <w:szCs w:val="24"/>
        </w:rPr>
      </w:pPr>
      <w:r w:rsidRPr="005554DD">
        <w:rPr>
          <w:rFonts w:ascii="Arial" w:hAnsi="Arial" w:cs="Arial"/>
          <w:color w:val="000000" w:themeColor="text1"/>
          <w:sz w:val="24"/>
          <w:szCs w:val="24"/>
        </w:rPr>
        <w:t xml:space="preserve">5. При осуществлении консультирования должностное лицо, уполномоченное осуществлять муниципальный контроль на автомобильном транспорте, городском наземном электрическом транспорте и в дорожном хозяйстве обязано соблюдать конфиденциальность информации, доступ к которой ограничен в соответствии с законодательством Российской </w:t>
      </w:r>
      <w:r w:rsidRPr="005554DD">
        <w:rPr>
          <w:rFonts w:ascii="Arial" w:hAnsi="Arial" w:cs="Arial"/>
          <w:color w:val="000000" w:themeColor="text1"/>
          <w:spacing w:val="-2"/>
          <w:sz w:val="24"/>
          <w:szCs w:val="24"/>
        </w:rPr>
        <w:t>Федерации.</w:t>
      </w:r>
    </w:p>
    <w:p w14:paraId="6F43A5AF" w14:textId="77777777" w:rsidR="00961D28" w:rsidRPr="005554DD" w:rsidRDefault="00961D28" w:rsidP="00C36F05">
      <w:pPr>
        <w:pStyle w:val="a3"/>
        <w:spacing w:before="1"/>
        <w:ind w:left="0" w:right="135" w:firstLine="547"/>
        <w:rPr>
          <w:rFonts w:ascii="Arial" w:hAnsi="Arial" w:cs="Arial"/>
          <w:color w:val="000000" w:themeColor="text1"/>
          <w:sz w:val="24"/>
          <w:szCs w:val="24"/>
        </w:rPr>
      </w:pPr>
      <w:r w:rsidRPr="005554DD">
        <w:rPr>
          <w:rFonts w:ascii="Arial" w:hAnsi="Arial" w:cs="Arial"/>
          <w:color w:val="000000" w:themeColor="text1"/>
          <w:sz w:val="24"/>
          <w:szCs w:val="24"/>
        </w:rPr>
        <w:t>6.   В ходе консультирования не может предоставляться информация, содержащая оценку конкретного контрольного мероприятия, решений и</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(или) действий должностных лиц, уполномоченных осуществлять муниципальный контроль на автомобильном транспорте, городском наземном электрическом транспорте и в дорожном хозяйстве иных участников контрольного мероприятия, а также результаты проведенных в рамках контрольного мероприятия экспертизы, испытаний.</w:t>
      </w:r>
    </w:p>
    <w:p w14:paraId="11382E3A" w14:textId="77777777" w:rsidR="00961D28" w:rsidRPr="005554DD" w:rsidRDefault="00961D28" w:rsidP="00C36F05">
      <w:pPr>
        <w:pStyle w:val="a3"/>
        <w:spacing w:before="2"/>
        <w:ind w:left="0" w:right="135" w:firstLine="547"/>
        <w:rPr>
          <w:rFonts w:ascii="Arial" w:hAnsi="Arial" w:cs="Arial"/>
          <w:color w:val="000000" w:themeColor="text1"/>
          <w:sz w:val="24"/>
          <w:szCs w:val="24"/>
        </w:rPr>
      </w:pPr>
      <w:r w:rsidRPr="005554DD">
        <w:rPr>
          <w:rFonts w:ascii="Arial" w:hAnsi="Arial" w:cs="Arial"/>
          <w:color w:val="000000" w:themeColor="text1"/>
          <w:sz w:val="24"/>
          <w:szCs w:val="24"/>
        </w:rPr>
        <w:t>7.</w:t>
      </w:r>
      <w:r w:rsidRPr="005554DD">
        <w:rPr>
          <w:rFonts w:ascii="Arial" w:hAnsi="Arial" w:cs="Arial"/>
          <w:color w:val="000000" w:themeColor="text1"/>
          <w:sz w:val="24"/>
          <w:szCs w:val="24"/>
        </w:rPr>
        <w:tab/>
        <w:t xml:space="preserve">Информация, ставшая известной должностному лицу, уполномоченному осуществлять муниципальный контроль на автомобильном транспорте, городском наземном электрическом транспорте и в дорожном хозяйстве в ходе консультирования, не может использоваться администрацией в целях оценки контролируемого лица по вопросам соблюдения обязательных </w:t>
      </w:r>
      <w:r w:rsidRPr="005554DD">
        <w:rPr>
          <w:rFonts w:ascii="Arial" w:hAnsi="Arial" w:cs="Arial"/>
          <w:color w:val="000000" w:themeColor="text1"/>
          <w:spacing w:val="-2"/>
          <w:sz w:val="24"/>
          <w:szCs w:val="24"/>
        </w:rPr>
        <w:t>требований.</w:t>
      </w:r>
    </w:p>
    <w:p w14:paraId="33522018" w14:textId="77777777" w:rsidR="00961D28" w:rsidRPr="005554DD" w:rsidRDefault="00961D28" w:rsidP="00C36F05">
      <w:pPr>
        <w:pStyle w:val="a3"/>
        <w:ind w:left="0" w:right="135" w:firstLine="547"/>
        <w:rPr>
          <w:rFonts w:ascii="Arial" w:hAnsi="Arial" w:cs="Arial"/>
          <w:color w:val="000000" w:themeColor="text1"/>
          <w:sz w:val="24"/>
          <w:szCs w:val="24"/>
        </w:rPr>
      </w:pPr>
      <w:r w:rsidRPr="005554DD">
        <w:rPr>
          <w:rFonts w:ascii="Arial" w:hAnsi="Arial" w:cs="Arial"/>
          <w:color w:val="000000" w:themeColor="text1"/>
          <w:sz w:val="24"/>
          <w:szCs w:val="24"/>
        </w:rPr>
        <w:t>8.</w:t>
      </w:r>
      <w:r w:rsidRPr="005554DD">
        <w:rPr>
          <w:rFonts w:ascii="Arial" w:hAnsi="Arial" w:cs="Arial"/>
          <w:color w:val="000000" w:themeColor="text1"/>
          <w:sz w:val="24"/>
          <w:szCs w:val="24"/>
        </w:rPr>
        <w:tab/>
        <w:t>Должностными лицами, уполномоченными осуществлять муниципальный контроль на автомобильном транспорте, городском наземном электрическом транспорте и в дорожном хозяйстве ведется журнал учета консультирований.</w:t>
      </w:r>
    </w:p>
    <w:p w14:paraId="70A5F4F5" w14:textId="77777777" w:rsidR="00961D28" w:rsidRPr="005554DD" w:rsidRDefault="00961D28" w:rsidP="00C36F05">
      <w:pPr>
        <w:pStyle w:val="a3"/>
        <w:ind w:left="0" w:right="135" w:firstLine="547"/>
        <w:rPr>
          <w:rFonts w:ascii="Arial" w:hAnsi="Arial" w:cs="Arial"/>
          <w:color w:val="000000" w:themeColor="text1"/>
          <w:spacing w:val="-2"/>
          <w:sz w:val="24"/>
          <w:szCs w:val="24"/>
        </w:rPr>
      </w:pPr>
      <w:r w:rsidRPr="005554DD">
        <w:rPr>
          <w:rFonts w:ascii="Arial" w:hAnsi="Arial" w:cs="Arial"/>
          <w:color w:val="000000" w:themeColor="text1"/>
          <w:sz w:val="24"/>
          <w:szCs w:val="24"/>
        </w:rPr>
        <w:t>9.</w:t>
      </w:r>
      <w:r w:rsidRPr="005554DD">
        <w:rPr>
          <w:rFonts w:ascii="Arial" w:hAnsi="Arial" w:cs="Arial"/>
          <w:color w:val="000000" w:themeColor="text1"/>
          <w:sz w:val="24"/>
          <w:szCs w:val="24"/>
        </w:rPr>
        <w:tab/>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Холмского муниципального округа Сахалинской области или должностным лицом, уполномоченным осуществлять муниципальный контроль на автомобильном </w:t>
      </w:r>
      <w:r w:rsidRPr="005554DD">
        <w:rPr>
          <w:rFonts w:ascii="Arial" w:hAnsi="Arial" w:cs="Arial"/>
          <w:color w:val="000000" w:themeColor="text1"/>
          <w:spacing w:val="-2"/>
          <w:sz w:val="24"/>
          <w:szCs w:val="24"/>
        </w:rPr>
        <w:t>транспорте.</w:t>
      </w:r>
    </w:p>
    <w:p w14:paraId="29B35CB5" w14:textId="77777777" w:rsidR="0042481B" w:rsidRPr="005554DD" w:rsidRDefault="0042481B" w:rsidP="00C36F05">
      <w:pPr>
        <w:pStyle w:val="a3"/>
        <w:ind w:left="0" w:right="135" w:firstLine="547"/>
        <w:rPr>
          <w:rFonts w:ascii="Arial" w:hAnsi="Arial" w:cs="Arial"/>
          <w:color w:val="000000" w:themeColor="text1"/>
          <w:spacing w:val="-2"/>
          <w:sz w:val="24"/>
          <w:szCs w:val="24"/>
        </w:rPr>
      </w:pPr>
    </w:p>
    <w:p w14:paraId="60F84F6A" w14:textId="77777777" w:rsidR="0042481B" w:rsidRPr="005554DD" w:rsidRDefault="0042481B" w:rsidP="00C36F05">
      <w:pPr>
        <w:pStyle w:val="1"/>
        <w:tabs>
          <w:tab w:val="left" w:pos="0"/>
          <w:tab w:val="left" w:pos="867"/>
        </w:tabs>
        <w:ind w:left="0" w:right="588"/>
        <w:jc w:val="center"/>
        <w:rPr>
          <w:rFonts w:ascii="Arial" w:hAnsi="Arial" w:cs="Arial"/>
          <w:color w:val="000000" w:themeColor="text1"/>
          <w:sz w:val="24"/>
          <w:szCs w:val="24"/>
        </w:rPr>
      </w:pPr>
      <w:r w:rsidRPr="005554DD">
        <w:rPr>
          <w:rFonts w:ascii="Arial" w:hAnsi="Arial" w:cs="Arial"/>
          <w:color w:val="000000" w:themeColor="text1"/>
          <w:sz w:val="24"/>
          <w:szCs w:val="24"/>
        </w:rPr>
        <w:t>Статья. 6 Профилактический визит</w:t>
      </w:r>
    </w:p>
    <w:p w14:paraId="310B702C" w14:textId="77777777" w:rsidR="0042481B" w:rsidRPr="005554DD" w:rsidRDefault="0042481B" w:rsidP="00C36F05">
      <w:pPr>
        <w:pStyle w:val="1"/>
        <w:tabs>
          <w:tab w:val="left" w:pos="0"/>
          <w:tab w:val="left" w:pos="867"/>
        </w:tabs>
        <w:ind w:left="0" w:right="588"/>
        <w:jc w:val="center"/>
        <w:rPr>
          <w:rFonts w:ascii="Arial" w:hAnsi="Arial" w:cs="Arial"/>
          <w:color w:val="000000" w:themeColor="text1"/>
          <w:sz w:val="24"/>
          <w:szCs w:val="24"/>
        </w:rPr>
      </w:pPr>
    </w:p>
    <w:p w14:paraId="1EDB1995" w14:textId="77777777" w:rsidR="0042481B" w:rsidRPr="005554DD" w:rsidRDefault="0042481B" w:rsidP="00C36F05">
      <w:pPr>
        <w:pStyle w:val="a3"/>
        <w:ind w:left="0" w:right="144" w:firstLine="682"/>
        <w:rPr>
          <w:rFonts w:ascii="Arial" w:hAnsi="Arial" w:cs="Arial"/>
          <w:color w:val="000000" w:themeColor="text1"/>
          <w:sz w:val="24"/>
          <w:szCs w:val="24"/>
        </w:rPr>
      </w:pPr>
      <w:r w:rsidRPr="005554DD">
        <w:rPr>
          <w:rFonts w:ascii="Arial" w:hAnsi="Arial" w:cs="Arial"/>
          <w:color w:val="000000" w:themeColor="text1"/>
          <w:sz w:val="24"/>
          <w:szCs w:val="24"/>
        </w:rPr>
        <w:t xml:space="preserve">1. Профилактический визит проводится в форме профилактической беседы по месту осуществления деятельности контролируемого лица либо </w:t>
      </w:r>
      <w:r w:rsidRPr="005554DD">
        <w:rPr>
          <w:rFonts w:ascii="Arial" w:hAnsi="Arial" w:cs="Arial"/>
          <w:color w:val="000000" w:themeColor="text1"/>
          <w:sz w:val="24"/>
          <w:szCs w:val="24"/>
        </w:rPr>
        <w:lastRenderedPageBreak/>
        <w:t>путем использования видео-конференц-связи.</w:t>
      </w:r>
    </w:p>
    <w:p w14:paraId="56713B8D" w14:textId="77777777" w:rsidR="0042481B" w:rsidRPr="005554DD" w:rsidRDefault="0042481B" w:rsidP="00C36F05">
      <w:pPr>
        <w:pStyle w:val="a3"/>
        <w:ind w:right="145"/>
        <w:rPr>
          <w:rFonts w:ascii="Arial" w:hAnsi="Arial" w:cs="Arial"/>
          <w:color w:val="000000" w:themeColor="text1"/>
          <w:sz w:val="24"/>
          <w:szCs w:val="24"/>
        </w:rPr>
      </w:pPr>
      <w:r w:rsidRPr="005554DD">
        <w:rPr>
          <w:rFonts w:ascii="Arial" w:hAnsi="Arial" w:cs="Arial"/>
          <w:color w:val="000000" w:themeColor="text1"/>
          <w:sz w:val="24"/>
          <w:szCs w:val="24"/>
        </w:rPr>
        <w:t>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51066291" w14:textId="77777777" w:rsidR="0042481B" w:rsidRPr="005554DD" w:rsidRDefault="0042481B" w:rsidP="00C36F05">
      <w:pPr>
        <w:pStyle w:val="a3"/>
        <w:ind w:right="135"/>
        <w:rPr>
          <w:rFonts w:ascii="Arial" w:hAnsi="Arial" w:cs="Arial"/>
          <w:color w:val="000000" w:themeColor="text1"/>
          <w:sz w:val="24"/>
          <w:szCs w:val="24"/>
        </w:rPr>
      </w:pPr>
      <w:r w:rsidRPr="005554DD">
        <w:rPr>
          <w:rFonts w:ascii="Arial" w:hAnsi="Arial" w:cs="Arial"/>
          <w:color w:val="000000" w:themeColor="text1"/>
          <w:sz w:val="24"/>
          <w:szCs w:val="24"/>
        </w:rPr>
        <w:t>3.  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1372E3B6" w14:textId="77777777" w:rsidR="0042481B" w:rsidRPr="005554DD" w:rsidRDefault="0042481B" w:rsidP="00C36F05">
      <w:pPr>
        <w:widowControl/>
        <w:adjustRightInd w:val="0"/>
        <w:ind w:firstLine="682"/>
        <w:jc w:val="both"/>
        <w:rPr>
          <w:rFonts w:ascii="Arial" w:eastAsiaTheme="minorHAnsi" w:hAnsi="Arial" w:cs="Arial"/>
          <w:color w:val="000000" w:themeColor="text1"/>
          <w:sz w:val="24"/>
          <w:szCs w:val="24"/>
        </w:rPr>
      </w:pPr>
    </w:p>
    <w:p w14:paraId="399679BC" w14:textId="77777777" w:rsidR="0042481B" w:rsidRPr="005554DD" w:rsidRDefault="0042481B" w:rsidP="00C36F05">
      <w:pPr>
        <w:pStyle w:val="1"/>
        <w:tabs>
          <w:tab w:val="left" w:pos="0"/>
          <w:tab w:val="left" w:pos="867"/>
        </w:tabs>
        <w:ind w:left="0" w:right="588"/>
        <w:jc w:val="center"/>
        <w:rPr>
          <w:rFonts w:ascii="Arial" w:hAnsi="Arial" w:cs="Arial"/>
          <w:color w:val="000000" w:themeColor="text1"/>
          <w:sz w:val="24"/>
          <w:szCs w:val="24"/>
        </w:rPr>
      </w:pPr>
      <w:r w:rsidRPr="005554DD">
        <w:rPr>
          <w:rFonts w:ascii="Arial" w:hAnsi="Arial" w:cs="Arial"/>
          <w:color w:val="000000" w:themeColor="text1"/>
          <w:sz w:val="24"/>
          <w:szCs w:val="24"/>
        </w:rPr>
        <w:t>Статья. 7 Обязательный профилактический визит</w:t>
      </w:r>
    </w:p>
    <w:p w14:paraId="5CC8F91D" w14:textId="77777777" w:rsidR="0042481B" w:rsidRPr="005554DD" w:rsidRDefault="0042481B" w:rsidP="00C36F05">
      <w:pPr>
        <w:pStyle w:val="1"/>
        <w:tabs>
          <w:tab w:val="left" w:pos="0"/>
          <w:tab w:val="left" w:pos="867"/>
        </w:tabs>
        <w:ind w:left="0" w:right="588"/>
        <w:jc w:val="center"/>
        <w:rPr>
          <w:rFonts w:ascii="Arial" w:hAnsi="Arial" w:cs="Arial"/>
          <w:color w:val="000000" w:themeColor="text1"/>
          <w:sz w:val="24"/>
          <w:szCs w:val="24"/>
        </w:rPr>
      </w:pPr>
    </w:p>
    <w:p w14:paraId="2509A2E1" w14:textId="77777777" w:rsidR="0042481B" w:rsidRPr="005554DD" w:rsidRDefault="0042481B" w:rsidP="00C36F05">
      <w:pPr>
        <w:pStyle w:val="a5"/>
        <w:widowControl/>
        <w:adjustRightInd w:val="0"/>
        <w:ind w:left="0" w:firstLine="540"/>
        <w:rPr>
          <w:rFonts w:ascii="Arial" w:eastAsiaTheme="minorHAnsi" w:hAnsi="Arial" w:cs="Arial"/>
          <w:color w:val="000000" w:themeColor="text1"/>
          <w:sz w:val="24"/>
          <w:szCs w:val="24"/>
        </w:rPr>
      </w:pPr>
      <w:r w:rsidRPr="005554DD">
        <w:rPr>
          <w:rFonts w:ascii="Arial" w:eastAsiaTheme="minorHAnsi" w:hAnsi="Arial" w:cs="Arial"/>
          <w:color w:val="000000" w:themeColor="text1"/>
          <w:sz w:val="24"/>
          <w:szCs w:val="24"/>
        </w:rPr>
        <w:t>1. Обязательный профилактический визит не предусматривает отказ контролируемого лица от его проведения.</w:t>
      </w:r>
    </w:p>
    <w:p w14:paraId="7DBA674E" w14:textId="77777777" w:rsidR="0042481B" w:rsidRDefault="0042481B" w:rsidP="00C36F05">
      <w:pPr>
        <w:widowControl/>
        <w:adjustRightInd w:val="0"/>
        <w:ind w:firstLine="540"/>
        <w:jc w:val="both"/>
        <w:rPr>
          <w:rFonts w:ascii="Arial" w:eastAsiaTheme="minorHAnsi" w:hAnsi="Arial" w:cs="Arial"/>
          <w:color w:val="000000" w:themeColor="text1"/>
          <w:sz w:val="24"/>
          <w:szCs w:val="24"/>
        </w:rPr>
      </w:pPr>
      <w:r w:rsidRPr="005554DD">
        <w:rPr>
          <w:rFonts w:ascii="Arial" w:eastAsiaTheme="minorHAnsi" w:hAnsi="Arial" w:cs="Arial"/>
          <w:color w:val="000000" w:themeColor="text1"/>
          <w:sz w:val="24"/>
          <w:szCs w:val="24"/>
        </w:rPr>
        <w:t>2.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14:paraId="092AECD1" w14:textId="77777777" w:rsidR="00D62E9D" w:rsidRDefault="00D62E9D" w:rsidP="00D62E9D">
      <w:pPr>
        <w:widowControl/>
        <w:adjustRightInd w:val="0"/>
        <w:ind w:firstLine="567"/>
        <w:jc w:val="both"/>
        <w:rPr>
          <w:rFonts w:ascii="Arial" w:eastAsiaTheme="minorHAnsi" w:hAnsi="Arial" w:cs="Arial"/>
          <w:bCs/>
          <w:sz w:val="24"/>
          <w:szCs w:val="24"/>
        </w:rPr>
      </w:pPr>
      <w:r w:rsidRPr="00D62E9D">
        <w:rPr>
          <w:rFonts w:ascii="Arial" w:eastAsiaTheme="minorHAnsi" w:hAnsi="Arial" w:cs="Arial"/>
          <w:color w:val="000000" w:themeColor="text1"/>
          <w:sz w:val="24"/>
          <w:szCs w:val="24"/>
        </w:rPr>
        <w:t xml:space="preserve">3. </w:t>
      </w:r>
      <w:r w:rsidRPr="00D62E9D">
        <w:rPr>
          <w:rFonts w:ascii="Arial" w:eastAsiaTheme="minorHAnsi" w:hAnsi="Arial" w:cs="Arial"/>
          <w:bCs/>
          <w:sz w:val="24"/>
          <w:szCs w:val="24"/>
        </w:rPr>
        <w:t>Обязательный профилактический визит проводится:</w:t>
      </w:r>
    </w:p>
    <w:p w14:paraId="745E56FA" w14:textId="34925BD8" w:rsidR="00D62E9D" w:rsidRDefault="00D62E9D" w:rsidP="00D62E9D">
      <w:pPr>
        <w:widowControl/>
        <w:adjustRightInd w:val="0"/>
        <w:ind w:firstLine="567"/>
        <w:jc w:val="both"/>
        <w:rPr>
          <w:rFonts w:ascii="Arial" w:eastAsiaTheme="minorHAnsi" w:hAnsi="Arial" w:cs="Arial"/>
          <w:bCs/>
          <w:sz w:val="24"/>
          <w:szCs w:val="24"/>
        </w:rPr>
      </w:pPr>
      <w:r w:rsidRPr="00D62E9D">
        <w:rPr>
          <w:rFonts w:ascii="Arial" w:eastAsiaTheme="minorHAnsi" w:hAnsi="Arial" w:cs="Arial"/>
          <w:bCs/>
          <w:sz w:val="24"/>
          <w:szCs w:val="24"/>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r:id="rId24" w:history="1">
        <w:r w:rsidRPr="00D62E9D">
          <w:rPr>
            <w:rFonts w:ascii="Arial" w:eastAsiaTheme="minorHAnsi" w:hAnsi="Arial" w:cs="Arial"/>
            <w:bCs/>
            <w:color w:val="0000FF"/>
            <w:sz w:val="24"/>
            <w:szCs w:val="24"/>
          </w:rPr>
          <w:t>частью 2 статьи 25</w:t>
        </w:r>
      </w:hyperlink>
      <w:r w:rsidRPr="00D62E9D">
        <w:rPr>
          <w:rFonts w:ascii="Arial" w:eastAsiaTheme="minorHAnsi" w:hAnsi="Arial" w:cs="Arial"/>
          <w:bCs/>
          <w:sz w:val="24"/>
          <w:szCs w:val="24"/>
        </w:rPr>
        <w:t xml:space="preserve"> </w:t>
      </w:r>
      <w:r>
        <w:rPr>
          <w:rFonts w:ascii="Arial" w:eastAsiaTheme="minorHAnsi" w:hAnsi="Arial" w:cs="Arial"/>
          <w:bCs/>
          <w:sz w:val="24"/>
          <w:szCs w:val="24"/>
        </w:rPr>
        <w:t>№ 248-ФЗ</w:t>
      </w:r>
      <w:r w:rsidRPr="00D62E9D">
        <w:rPr>
          <w:rFonts w:ascii="Arial" w:eastAsiaTheme="minorHAnsi" w:hAnsi="Arial" w:cs="Arial"/>
          <w:bCs/>
          <w:sz w:val="24"/>
          <w:szCs w:val="24"/>
        </w:rPr>
        <w:t>;</w:t>
      </w:r>
    </w:p>
    <w:p w14:paraId="07D65994" w14:textId="77777777" w:rsidR="00D62E9D" w:rsidRDefault="00D62E9D" w:rsidP="00D62E9D">
      <w:pPr>
        <w:widowControl/>
        <w:adjustRightInd w:val="0"/>
        <w:ind w:firstLine="567"/>
        <w:jc w:val="both"/>
        <w:rPr>
          <w:rFonts w:ascii="Arial" w:eastAsiaTheme="minorHAnsi" w:hAnsi="Arial" w:cs="Arial"/>
          <w:bCs/>
          <w:sz w:val="24"/>
          <w:szCs w:val="24"/>
        </w:rPr>
      </w:pPr>
      <w:r w:rsidRPr="00D62E9D">
        <w:rPr>
          <w:rFonts w:ascii="Arial" w:eastAsiaTheme="minorHAnsi" w:hAnsi="Arial" w:cs="Arial"/>
          <w:bCs/>
          <w:sz w:val="24"/>
          <w:szCs w:val="24"/>
        </w:rPr>
        <w:t xml:space="preserve">2) в отношении контролируемых лиц, представивших уведомление о начале осуществления отдельных видов предпринимательской деятельности в соответствии со </w:t>
      </w:r>
      <w:hyperlink r:id="rId25" w:history="1">
        <w:r w:rsidRPr="00D62E9D">
          <w:rPr>
            <w:rFonts w:ascii="Arial" w:eastAsiaTheme="minorHAnsi" w:hAnsi="Arial" w:cs="Arial"/>
            <w:bCs/>
            <w:color w:val="0000FF"/>
            <w:sz w:val="24"/>
            <w:szCs w:val="24"/>
          </w:rPr>
          <w:t>статьей 8</w:t>
        </w:r>
      </w:hyperlink>
      <w:r w:rsidRPr="00D62E9D">
        <w:rPr>
          <w:rFonts w:ascii="Arial" w:eastAsiaTheme="minorHAnsi" w:hAnsi="Arial" w:cs="Arial"/>
          <w:bCs/>
          <w:sz w:val="24"/>
          <w:szCs w:val="24"/>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Перечень видов предпринимательской деятельности, в отношении которых представляются такие уведомления, утверждается положением о виде контроля. Обязательный профилактический визит в указанном случае проводится не позднее шести месяцев </w:t>
      </w:r>
      <w:proofErr w:type="gramStart"/>
      <w:r w:rsidRPr="00D62E9D">
        <w:rPr>
          <w:rFonts w:ascii="Arial" w:eastAsiaTheme="minorHAnsi" w:hAnsi="Arial" w:cs="Arial"/>
          <w:bCs/>
          <w:sz w:val="24"/>
          <w:szCs w:val="24"/>
        </w:rPr>
        <w:t>с даты представления</w:t>
      </w:r>
      <w:proofErr w:type="gramEnd"/>
      <w:r w:rsidRPr="00D62E9D">
        <w:rPr>
          <w:rFonts w:ascii="Arial" w:eastAsiaTheme="minorHAnsi" w:hAnsi="Arial" w:cs="Arial"/>
          <w:bCs/>
          <w:sz w:val="24"/>
          <w:szCs w:val="24"/>
        </w:rPr>
        <w:t xml:space="preserve"> такого уведомления;</w:t>
      </w:r>
    </w:p>
    <w:p w14:paraId="4E586E28" w14:textId="77777777" w:rsidR="00D62E9D" w:rsidRDefault="00D62E9D" w:rsidP="00D62E9D">
      <w:pPr>
        <w:widowControl/>
        <w:adjustRightInd w:val="0"/>
        <w:ind w:firstLine="567"/>
        <w:jc w:val="both"/>
        <w:rPr>
          <w:rFonts w:ascii="Arial" w:eastAsiaTheme="minorHAnsi" w:hAnsi="Arial" w:cs="Arial"/>
          <w:bCs/>
          <w:sz w:val="24"/>
          <w:szCs w:val="24"/>
        </w:rPr>
      </w:pPr>
      <w:r w:rsidRPr="00D62E9D">
        <w:rPr>
          <w:rFonts w:ascii="Arial" w:eastAsiaTheme="minorHAnsi" w:hAnsi="Arial" w:cs="Arial"/>
          <w:bCs/>
          <w:sz w:val="24"/>
          <w:szCs w:val="24"/>
        </w:rPr>
        <w:t>3)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14:paraId="0D350C47" w14:textId="77777777" w:rsidR="00D62E9D" w:rsidRDefault="00D62E9D" w:rsidP="00D62E9D">
      <w:pPr>
        <w:widowControl/>
        <w:adjustRightInd w:val="0"/>
        <w:ind w:firstLine="567"/>
        <w:jc w:val="both"/>
        <w:rPr>
          <w:rFonts w:ascii="Arial" w:eastAsiaTheme="minorHAnsi" w:hAnsi="Arial" w:cs="Arial"/>
          <w:bCs/>
          <w:sz w:val="24"/>
          <w:szCs w:val="24"/>
        </w:rPr>
      </w:pPr>
      <w:r>
        <w:rPr>
          <w:rFonts w:ascii="Arial" w:eastAsiaTheme="minorHAnsi" w:hAnsi="Arial" w:cs="Arial"/>
          <w:bCs/>
          <w:sz w:val="24"/>
          <w:szCs w:val="24"/>
        </w:rPr>
        <w:t>4) по поручению:</w:t>
      </w:r>
    </w:p>
    <w:p w14:paraId="08444ED8" w14:textId="77777777" w:rsidR="00D62E9D" w:rsidRDefault="00D62E9D" w:rsidP="00D62E9D">
      <w:pPr>
        <w:widowControl/>
        <w:adjustRightInd w:val="0"/>
        <w:ind w:firstLine="567"/>
        <w:jc w:val="both"/>
        <w:rPr>
          <w:rFonts w:ascii="Arial" w:eastAsiaTheme="minorHAnsi" w:hAnsi="Arial" w:cs="Arial"/>
          <w:bCs/>
          <w:sz w:val="24"/>
          <w:szCs w:val="24"/>
        </w:rPr>
      </w:pPr>
      <w:r w:rsidRPr="00D62E9D">
        <w:rPr>
          <w:rFonts w:ascii="Arial" w:eastAsiaTheme="minorHAnsi" w:hAnsi="Arial" w:cs="Arial"/>
          <w:bCs/>
          <w:sz w:val="24"/>
          <w:szCs w:val="24"/>
        </w:rPr>
        <w:t>а) П</w:t>
      </w:r>
      <w:r>
        <w:rPr>
          <w:rFonts w:ascii="Arial" w:eastAsiaTheme="minorHAnsi" w:hAnsi="Arial" w:cs="Arial"/>
          <w:bCs/>
          <w:sz w:val="24"/>
          <w:szCs w:val="24"/>
        </w:rPr>
        <w:t>резидента Российской Федерации;</w:t>
      </w:r>
    </w:p>
    <w:p w14:paraId="13143DB9" w14:textId="77777777" w:rsidR="00D62E9D" w:rsidRDefault="00D62E9D" w:rsidP="00D62E9D">
      <w:pPr>
        <w:widowControl/>
        <w:adjustRightInd w:val="0"/>
        <w:ind w:firstLine="567"/>
        <w:jc w:val="both"/>
        <w:rPr>
          <w:rFonts w:ascii="Arial" w:eastAsiaTheme="minorHAnsi" w:hAnsi="Arial" w:cs="Arial"/>
          <w:bCs/>
          <w:sz w:val="24"/>
          <w:szCs w:val="24"/>
        </w:rPr>
      </w:pPr>
      <w:r w:rsidRPr="00D62E9D">
        <w:rPr>
          <w:rFonts w:ascii="Arial" w:eastAsiaTheme="minorHAnsi" w:hAnsi="Arial" w:cs="Arial"/>
          <w:bCs/>
          <w:sz w:val="24"/>
          <w:szCs w:val="24"/>
        </w:rPr>
        <w:t xml:space="preserve">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w:t>
      </w:r>
      <w:proofErr w:type="gramStart"/>
      <w:r w:rsidRPr="00D62E9D">
        <w:rPr>
          <w:rFonts w:ascii="Arial" w:eastAsiaTheme="minorHAnsi" w:hAnsi="Arial" w:cs="Arial"/>
          <w:bCs/>
          <w:sz w:val="24"/>
          <w:szCs w:val="24"/>
        </w:rPr>
        <w:t>полномочия</w:t>
      </w:r>
      <w:proofErr w:type="gramEnd"/>
      <w:r w:rsidRPr="00D62E9D">
        <w:rPr>
          <w:rFonts w:ascii="Arial" w:eastAsiaTheme="minorHAnsi" w:hAnsi="Arial" w:cs="Arial"/>
          <w:bCs/>
          <w:sz w:val="24"/>
          <w:szCs w:val="24"/>
        </w:rPr>
        <w:t xml:space="preserve"> по осуществлению которых переданы для осуществления органам государственной власти субъектов Российской Федерации);</w:t>
      </w:r>
    </w:p>
    <w:p w14:paraId="1812AA5F" w14:textId="77777777" w:rsidR="00D62E9D" w:rsidRDefault="00D62E9D" w:rsidP="00D62E9D">
      <w:pPr>
        <w:widowControl/>
        <w:adjustRightInd w:val="0"/>
        <w:ind w:firstLine="567"/>
        <w:jc w:val="both"/>
        <w:rPr>
          <w:rFonts w:ascii="Arial" w:eastAsiaTheme="minorHAnsi" w:hAnsi="Arial" w:cs="Arial"/>
          <w:bCs/>
          <w:sz w:val="24"/>
          <w:szCs w:val="24"/>
        </w:rPr>
      </w:pPr>
      <w:r w:rsidRPr="00D62E9D">
        <w:rPr>
          <w:rFonts w:ascii="Arial" w:eastAsiaTheme="minorHAnsi" w:hAnsi="Arial" w:cs="Arial"/>
          <w:bCs/>
          <w:sz w:val="24"/>
          <w:szCs w:val="24"/>
        </w:rPr>
        <w:t xml:space="preserve">в) высшего должностного лица субъекта Российской Федерации (в отношении видов регионального государственного контроля (надзора) и видов федерального государственного контроля (надзора), </w:t>
      </w:r>
      <w:proofErr w:type="gramStart"/>
      <w:r w:rsidRPr="00D62E9D">
        <w:rPr>
          <w:rFonts w:ascii="Arial" w:eastAsiaTheme="minorHAnsi" w:hAnsi="Arial" w:cs="Arial"/>
          <w:bCs/>
          <w:sz w:val="24"/>
          <w:szCs w:val="24"/>
        </w:rPr>
        <w:t>полномочия</w:t>
      </w:r>
      <w:proofErr w:type="gramEnd"/>
      <w:r w:rsidRPr="00D62E9D">
        <w:rPr>
          <w:rFonts w:ascii="Arial" w:eastAsiaTheme="minorHAnsi" w:hAnsi="Arial" w:cs="Arial"/>
          <w:bCs/>
          <w:sz w:val="24"/>
          <w:szCs w:val="24"/>
        </w:rPr>
        <w:t xml:space="preserve"> по осуществлению которых переданы для осуществления органам государственной власти субъектов Российской Федерации).</w:t>
      </w:r>
    </w:p>
    <w:p w14:paraId="731A05CE" w14:textId="1185B4F1" w:rsidR="0042481B" w:rsidRPr="00D62E9D" w:rsidRDefault="00D62E9D" w:rsidP="00D62E9D">
      <w:pPr>
        <w:widowControl/>
        <w:adjustRightInd w:val="0"/>
        <w:ind w:firstLine="567"/>
        <w:jc w:val="both"/>
        <w:rPr>
          <w:rFonts w:ascii="Arial" w:eastAsiaTheme="minorHAnsi" w:hAnsi="Arial" w:cs="Arial"/>
          <w:bCs/>
          <w:sz w:val="24"/>
          <w:szCs w:val="24"/>
        </w:rPr>
      </w:pPr>
      <w:r>
        <w:rPr>
          <w:rFonts w:ascii="Arial" w:eastAsiaTheme="minorHAnsi" w:hAnsi="Arial" w:cs="Arial"/>
          <w:color w:val="000000" w:themeColor="text1"/>
          <w:sz w:val="24"/>
          <w:szCs w:val="24"/>
        </w:rPr>
        <w:t>4</w:t>
      </w:r>
      <w:r w:rsidR="0042481B" w:rsidRPr="005554DD">
        <w:rPr>
          <w:rFonts w:ascii="Arial" w:eastAsiaTheme="minorHAnsi" w:hAnsi="Arial" w:cs="Arial"/>
          <w:color w:val="000000" w:themeColor="text1"/>
          <w:sz w:val="24"/>
          <w:szCs w:val="24"/>
        </w:rPr>
        <w:t xml:space="preserve">. Поручение Президента Российской Федерации о проведении обязательных профилактических визитов, поручение Председателя Правительства Российской Федерации о проведении обязательных </w:t>
      </w:r>
      <w:r w:rsidR="0042481B" w:rsidRPr="005554DD">
        <w:rPr>
          <w:rFonts w:ascii="Arial" w:eastAsiaTheme="minorHAnsi" w:hAnsi="Arial" w:cs="Arial"/>
          <w:color w:val="000000" w:themeColor="text1"/>
          <w:sz w:val="24"/>
          <w:szCs w:val="24"/>
        </w:rPr>
        <w:lastRenderedPageBreak/>
        <w:t>профилактических визитов принимаются в соответствии с законодательством Российской Федерации.</w:t>
      </w:r>
    </w:p>
    <w:p w14:paraId="485DB462" w14:textId="01F57975" w:rsidR="0042481B" w:rsidRPr="005554DD" w:rsidRDefault="00D62E9D" w:rsidP="00C36F05">
      <w:pPr>
        <w:widowControl/>
        <w:adjustRightInd w:val="0"/>
        <w:ind w:firstLine="540"/>
        <w:jc w:val="both"/>
        <w:rPr>
          <w:rFonts w:ascii="Arial" w:eastAsiaTheme="minorHAnsi" w:hAnsi="Arial" w:cs="Arial"/>
          <w:color w:val="000000" w:themeColor="text1"/>
          <w:sz w:val="24"/>
          <w:szCs w:val="24"/>
        </w:rPr>
      </w:pPr>
      <w:r>
        <w:rPr>
          <w:rFonts w:ascii="Arial" w:eastAsiaTheme="minorHAnsi" w:hAnsi="Arial" w:cs="Arial"/>
          <w:color w:val="000000" w:themeColor="text1"/>
          <w:sz w:val="24"/>
          <w:szCs w:val="24"/>
        </w:rPr>
        <w:t>5</w:t>
      </w:r>
      <w:r w:rsidR="0042481B" w:rsidRPr="005554DD">
        <w:rPr>
          <w:rFonts w:ascii="Arial" w:eastAsiaTheme="minorHAnsi" w:hAnsi="Arial" w:cs="Arial"/>
          <w:color w:val="000000" w:themeColor="text1"/>
          <w:sz w:val="24"/>
          <w:szCs w:val="24"/>
        </w:rPr>
        <w:t>.   В случае</w:t>
      </w:r>
      <w:proofErr w:type="gramStart"/>
      <w:r w:rsidR="0042481B" w:rsidRPr="005554DD">
        <w:rPr>
          <w:rFonts w:ascii="Arial" w:eastAsiaTheme="minorHAnsi" w:hAnsi="Arial" w:cs="Arial"/>
          <w:color w:val="000000" w:themeColor="text1"/>
          <w:sz w:val="24"/>
          <w:szCs w:val="24"/>
        </w:rPr>
        <w:t>,</w:t>
      </w:r>
      <w:proofErr w:type="gramEnd"/>
      <w:r w:rsidR="0042481B" w:rsidRPr="005554DD">
        <w:rPr>
          <w:rFonts w:ascii="Arial" w:eastAsiaTheme="minorHAnsi" w:hAnsi="Arial" w:cs="Arial"/>
          <w:color w:val="000000" w:themeColor="text1"/>
          <w:sz w:val="24"/>
          <w:szCs w:val="24"/>
        </w:rPr>
        <w:t xml:space="preserve"> если поручение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Заместителя Председателя Правительства Российской Федерации в соответствии с </w:t>
      </w:r>
      <w:hyperlink w:anchor="Par13" w:history="1">
        <w:r w:rsidR="0042481B" w:rsidRPr="005554DD">
          <w:rPr>
            <w:rFonts w:ascii="Arial" w:eastAsiaTheme="minorHAnsi" w:hAnsi="Arial" w:cs="Arial"/>
            <w:color w:val="000000" w:themeColor="text1"/>
            <w:sz w:val="24"/>
            <w:szCs w:val="24"/>
          </w:rPr>
          <w:t>частью 7</w:t>
        </w:r>
      </w:hyperlink>
      <w:r w:rsidR="00253DB9">
        <w:rPr>
          <w:rFonts w:ascii="Arial" w:eastAsiaTheme="minorHAnsi" w:hAnsi="Arial" w:cs="Arial"/>
          <w:color w:val="000000" w:themeColor="text1"/>
          <w:sz w:val="24"/>
          <w:szCs w:val="24"/>
        </w:rPr>
        <w:t xml:space="preserve"> ст. 52.1 </w:t>
      </w:r>
      <w:r w:rsidR="0042481B" w:rsidRPr="005554DD">
        <w:rPr>
          <w:rFonts w:ascii="Arial" w:eastAsiaTheme="minorHAnsi" w:hAnsi="Arial" w:cs="Arial"/>
          <w:color w:val="000000" w:themeColor="text1"/>
          <w:sz w:val="24"/>
          <w:szCs w:val="24"/>
        </w:rPr>
        <w:t xml:space="preserve"> </w:t>
      </w:r>
      <w:r w:rsidR="00253DB9">
        <w:rPr>
          <w:rFonts w:ascii="Arial" w:eastAsiaTheme="minorHAnsi" w:hAnsi="Arial" w:cs="Arial"/>
          <w:color w:val="000000" w:themeColor="text1"/>
          <w:sz w:val="24"/>
          <w:szCs w:val="24"/>
        </w:rPr>
        <w:t>Федерального закона № 248-ФЗ</w:t>
      </w:r>
      <w:r w:rsidR="0042481B" w:rsidRPr="005554DD">
        <w:rPr>
          <w:rFonts w:ascii="Arial" w:eastAsiaTheme="minorHAnsi" w:hAnsi="Arial" w:cs="Arial"/>
          <w:color w:val="000000" w:themeColor="text1"/>
          <w:sz w:val="24"/>
          <w:szCs w:val="24"/>
        </w:rPr>
        <w:t>.</w:t>
      </w:r>
      <w:bookmarkStart w:id="0" w:name="Par13"/>
      <w:bookmarkEnd w:id="0"/>
    </w:p>
    <w:p w14:paraId="4DDDF9E1" w14:textId="7AD337F2" w:rsidR="0042481B" w:rsidRPr="005554DD" w:rsidRDefault="00D62E9D" w:rsidP="00C36F05">
      <w:pPr>
        <w:widowControl/>
        <w:adjustRightInd w:val="0"/>
        <w:ind w:firstLine="540"/>
        <w:jc w:val="both"/>
        <w:rPr>
          <w:rFonts w:ascii="Arial" w:eastAsiaTheme="minorHAnsi" w:hAnsi="Arial" w:cs="Arial"/>
          <w:color w:val="000000" w:themeColor="text1"/>
          <w:sz w:val="24"/>
          <w:szCs w:val="24"/>
        </w:rPr>
      </w:pPr>
      <w:r>
        <w:rPr>
          <w:rFonts w:ascii="Arial" w:eastAsiaTheme="minorHAnsi" w:hAnsi="Arial" w:cs="Arial"/>
          <w:color w:val="000000" w:themeColor="text1"/>
          <w:sz w:val="24"/>
          <w:szCs w:val="24"/>
        </w:rPr>
        <w:t>6</w:t>
      </w:r>
      <w:r w:rsidR="0042481B" w:rsidRPr="005554DD">
        <w:rPr>
          <w:rFonts w:ascii="Arial" w:eastAsiaTheme="minorHAnsi" w:hAnsi="Arial" w:cs="Arial"/>
          <w:color w:val="000000" w:themeColor="text1"/>
          <w:sz w:val="24"/>
          <w:szCs w:val="24"/>
        </w:rPr>
        <w:t>. Поручения заместителей Председателя Правительства Российской Федерации, согласованные с Заместителем Председателя Правительства Российской Федерации - Руководителем Аппарата Правительства Российской Федерации, высших должностных лиц субъектов Российской Федерации о проведении обязательных профилактических визитов должны содержать следующие сведения:</w:t>
      </w:r>
    </w:p>
    <w:p w14:paraId="57C80441" w14:textId="77777777" w:rsidR="0042481B" w:rsidRPr="005554DD" w:rsidRDefault="0042481B" w:rsidP="00C36F05">
      <w:pPr>
        <w:widowControl/>
        <w:adjustRightInd w:val="0"/>
        <w:ind w:firstLine="540"/>
        <w:jc w:val="both"/>
        <w:rPr>
          <w:rFonts w:ascii="Arial" w:eastAsiaTheme="minorHAnsi" w:hAnsi="Arial" w:cs="Arial"/>
          <w:color w:val="000000" w:themeColor="text1"/>
          <w:sz w:val="24"/>
          <w:szCs w:val="24"/>
        </w:rPr>
      </w:pPr>
      <w:r w:rsidRPr="005554DD">
        <w:rPr>
          <w:rFonts w:ascii="Arial" w:eastAsiaTheme="minorHAnsi" w:hAnsi="Arial" w:cs="Arial"/>
          <w:color w:val="000000" w:themeColor="text1"/>
          <w:sz w:val="24"/>
          <w:szCs w:val="24"/>
        </w:rPr>
        <w:t>1) вид контроля, в рамках которого должны быть проведены обязательные профилактические визиты;</w:t>
      </w:r>
    </w:p>
    <w:p w14:paraId="2F581173" w14:textId="77777777" w:rsidR="0042481B" w:rsidRPr="005554DD" w:rsidRDefault="0042481B" w:rsidP="00C36F05">
      <w:pPr>
        <w:widowControl/>
        <w:adjustRightInd w:val="0"/>
        <w:ind w:firstLine="540"/>
        <w:jc w:val="both"/>
        <w:rPr>
          <w:rFonts w:ascii="Arial" w:eastAsiaTheme="minorHAnsi" w:hAnsi="Arial" w:cs="Arial"/>
          <w:color w:val="000000" w:themeColor="text1"/>
          <w:sz w:val="24"/>
          <w:szCs w:val="24"/>
        </w:rPr>
      </w:pPr>
      <w:r w:rsidRPr="005554DD">
        <w:rPr>
          <w:rFonts w:ascii="Arial" w:eastAsiaTheme="minorHAnsi" w:hAnsi="Arial" w:cs="Arial"/>
          <w:color w:val="000000" w:themeColor="text1"/>
          <w:sz w:val="24"/>
          <w:szCs w:val="24"/>
        </w:rPr>
        <w:t>2) перечень контролируемых лиц, в отношении которых должны быть проведены обязательные профилактические визиты;</w:t>
      </w:r>
    </w:p>
    <w:p w14:paraId="60A22877" w14:textId="77777777" w:rsidR="0042481B" w:rsidRPr="005554DD" w:rsidRDefault="0042481B" w:rsidP="00C36F05">
      <w:pPr>
        <w:widowControl/>
        <w:adjustRightInd w:val="0"/>
        <w:ind w:firstLine="540"/>
        <w:jc w:val="both"/>
        <w:rPr>
          <w:rFonts w:ascii="Arial" w:eastAsiaTheme="minorHAnsi" w:hAnsi="Arial" w:cs="Arial"/>
          <w:color w:val="000000" w:themeColor="text1"/>
          <w:sz w:val="24"/>
          <w:szCs w:val="24"/>
        </w:rPr>
      </w:pPr>
      <w:r w:rsidRPr="005554DD">
        <w:rPr>
          <w:rFonts w:ascii="Arial" w:eastAsiaTheme="minorHAnsi" w:hAnsi="Arial" w:cs="Arial"/>
          <w:color w:val="000000" w:themeColor="text1"/>
          <w:sz w:val="24"/>
          <w:szCs w:val="24"/>
        </w:rPr>
        <w:t>3) предмет обязательного профилактического визита;</w:t>
      </w:r>
    </w:p>
    <w:p w14:paraId="47F74634" w14:textId="77777777" w:rsidR="0042481B" w:rsidRPr="005554DD" w:rsidRDefault="0042481B" w:rsidP="00C36F05">
      <w:pPr>
        <w:widowControl/>
        <w:adjustRightInd w:val="0"/>
        <w:ind w:firstLine="540"/>
        <w:jc w:val="both"/>
        <w:rPr>
          <w:rFonts w:ascii="Arial" w:eastAsiaTheme="minorHAnsi" w:hAnsi="Arial" w:cs="Arial"/>
          <w:color w:val="000000" w:themeColor="text1"/>
          <w:sz w:val="24"/>
          <w:szCs w:val="24"/>
        </w:rPr>
      </w:pPr>
      <w:r w:rsidRPr="005554DD">
        <w:rPr>
          <w:rFonts w:ascii="Arial" w:eastAsiaTheme="minorHAnsi" w:hAnsi="Arial" w:cs="Arial"/>
          <w:color w:val="000000" w:themeColor="text1"/>
          <w:sz w:val="24"/>
          <w:szCs w:val="24"/>
        </w:rPr>
        <w:t>4) период, в течение которого должны быть проведены обязательные профилактические визиты.</w:t>
      </w:r>
    </w:p>
    <w:p w14:paraId="744D2516" w14:textId="3135F977" w:rsidR="0042481B" w:rsidRPr="005554DD" w:rsidRDefault="0042481B" w:rsidP="00C36F05">
      <w:pPr>
        <w:widowControl/>
        <w:adjustRightInd w:val="0"/>
        <w:jc w:val="both"/>
        <w:rPr>
          <w:rFonts w:ascii="Arial" w:eastAsiaTheme="minorHAnsi" w:hAnsi="Arial" w:cs="Arial"/>
          <w:color w:val="000000" w:themeColor="text1"/>
          <w:sz w:val="24"/>
          <w:szCs w:val="24"/>
        </w:rPr>
      </w:pPr>
      <w:r w:rsidRPr="005554DD">
        <w:rPr>
          <w:rFonts w:ascii="Arial" w:eastAsiaTheme="minorHAnsi" w:hAnsi="Arial" w:cs="Arial"/>
          <w:color w:val="000000" w:themeColor="text1"/>
          <w:sz w:val="24"/>
          <w:szCs w:val="24"/>
        </w:rPr>
        <w:t xml:space="preserve">        </w:t>
      </w:r>
      <w:r w:rsidR="00D62E9D">
        <w:rPr>
          <w:rFonts w:ascii="Arial" w:eastAsiaTheme="minorHAnsi" w:hAnsi="Arial" w:cs="Arial"/>
          <w:color w:val="000000" w:themeColor="text1"/>
          <w:sz w:val="24"/>
          <w:szCs w:val="24"/>
        </w:rPr>
        <w:t>7</w:t>
      </w:r>
      <w:r w:rsidRPr="005554DD">
        <w:rPr>
          <w:rFonts w:ascii="Arial" w:eastAsiaTheme="minorHAnsi" w:hAnsi="Arial" w:cs="Arial"/>
          <w:color w:val="000000" w:themeColor="text1"/>
          <w:sz w:val="24"/>
          <w:szCs w:val="24"/>
        </w:rPr>
        <w:t>.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14:paraId="4E94A1EC" w14:textId="434E1BC7" w:rsidR="0042481B" w:rsidRPr="005554DD" w:rsidRDefault="0042481B" w:rsidP="00C36F05">
      <w:pPr>
        <w:widowControl/>
        <w:adjustRightInd w:val="0"/>
        <w:jc w:val="both"/>
        <w:rPr>
          <w:rFonts w:ascii="Arial" w:eastAsiaTheme="minorHAnsi" w:hAnsi="Arial" w:cs="Arial"/>
          <w:color w:val="000000" w:themeColor="text1"/>
          <w:sz w:val="24"/>
          <w:szCs w:val="24"/>
        </w:rPr>
      </w:pPr>
      <w:r w:rsidRPr="005554DD">
        <w:rPr>
          <w:rFonts w:ascii="Arial" w:eastAsiaTheme="minorHAnsi" w:hAnsi="Arial" w:cs="Arial"/>
          <w:color w:val="000000" w:themeColor="text1"/>
          <w:sz w:val="24"/>
          <w:szCs w:val="24"/>
        </w:rPr>
        <w:t xml:space="preserve">        </w:t>
      </w:r>
      <w:r w:rsidR="00D62E9D">
        <w:rPr>
          <w:rFonts w:ascii="Arial" w:eastAsiaTheme="minorHAnsi" w:hAnsi="Arial" w:cs="Arial"/>
          <w:color w:val="000000" w:themeColor="text1"/>
          <w:sz w:val="24"/>
          <w:szCs w:val="24"/>
        </w:rPr>
        <w:t>8</w:t>
      </w:r>
      <w:r w:rsidRPr="005554DD">
        <w:rPr>
          <w:rFonts w:ascii="Arial" w:eastAsiaTheme="minorHAnsi" w:hAnsi="Arial" w:cs="Arial"/>
          <w:color w:val="000000" w:themeColor="text1"/>
          <w:sz w:val="24"/>
          <w:szCs w:val="24"/>
        </w:rPr>
        <w:t xml:space="preserve">.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w:t>
      </w:r>
      <w:hyperlink r:id="rId26" w:history="1">
        <w:r w:rsidRPr="005554DD">
          <w:rPr>
            <w:rFonts w:ascii="Arial" w:eastAsiaTheme="minorHAnsi" w:hAnsi="Arial" w:cs="Arial"/>
            <w:color w:val="000000" w:themeColor="text1"/>
            <w:sz w:val="24"/>
            <w:szCs w:val="24"/>
          </w:rPr>
          <w:t>статьей 90</w:t>
        </w:r>
      </w:hyperlink>
      <w:r w:rsidRPr="005554DD">
        <w:rPr>
          <w:rFonts w:ascii="Arial" w:eastAsiaTheme="minorHAnsi" w:hAnsi="Arial" w:cs="Arial"/>
          <w:color w:val="000000" w:themeColor="text1"/>
          <w:sz w:val="24"/>
          <w:szCs w:val="24"/>
        </w:rPr>
        <w:t xml:space="preserve"> Федерального закона</w:t>
      </w:r>
      <w:r w:rsidR="0023640C">
        <w:rPr>
          <w:rFonts w:ascii="Arial" w:eastAsiaTheme="minorHAnsi" w:hAnsi="Arial" w:cs="Arial"/>
          <w:color w:val="000000" w:themeColor="text1"/>
          <w:sz w:val="24"/>
          <w:szCs w:val="24"/>
        </w:rPr>
        <w:t xml:space="preserve"> № 248-ФЗ</w:t>
      </w:r>
      <w:r w:rsidRPr="005554DD">
        <w:rPr>
          <w:rFonts w:ascii="Arial" w:eastAsiaTheme="minorHAnsi" w:hAnsi="Arial" w:cs="Arial"/>
          <w:color w:val="000000" w:themeColor="text1"/>
          <w:sz w:val="24"/>
          <w:szCs w:val="24"/>
        </w:rPr>
        <w:t xml:space="preserve"> для контрольных (надзорных) мероприятий.</w:t>
      </w:r>
    </w:p>
    <w:p w14:paraId="3714A7FC" w14:textId="73AAB80F" w:rsidR="0042481B" w:rsidRPr="005554DD" w:rsidRDefault="0042481B" w:rsidP="00C36F05">
      <w:pPr>
        <w:widowControl/>
        <w:adjustRightInd w:val="0"/>
        <w:jc w:val="both"/>
        <w:rPr>
          <w:rFonts w:ascii="Arial" w:eastAsiaTheme="minorHAnsi" w:hAnsi="Arial" w:cs="Arial"/>
          <w:color w:val="000000" w:themeColor="text1"/>
          <w:sz w:val="24"/>
          <w:szCs w:val="24"/>
        </w:rPr>
      </w:pPr>
      <w:r w:rsidRPr="005554DD">
        <w:rPr>
          <w:rFonts w:ascii="Arial" w:eastAsiaTheme="minorHAnsi" w:hAnsi="Arial" w:cs="Arial"/>
          <w:color w:val="000000" w:themeColor="text1"/>
          <w:sz w:val="24"/>
          <w:szCs w:val="24"/>
        </w:rPr>
        <w:t xml:space="preserve">        </w:t>
      </w:r>
      <w:r w:rsidR="00D62E9D">
        <w:rPr>
          <w:rFonts w:ascii="Arial" w:eastAsiaTheme="minorHAnsi" w:hAnsi="Arial" w:cs="Arial"/>
          <w:color w:val="000000" w:themeColor="text1"/>
          <w:sz w:val="24"/>
          <w:szCs w:val="24"/>
        </w:rPr>
        <w:t>9</w:t>
      </w:r>
      <w:r w:rsidRPr="005554DD">
        <w:rPr>
          <w:rFonts w:ascii="Arial" w:eastAsiaTheme="minorHAnsi" w:hAnsi="Arial" w:cs="Arial"/>
          <w:color w:val="000000" w:themeColor="text1"/>
          <w:sz w:val="24"/>
          <w:szCs w:val="24"/>
        </w:rPr>
        <w:t xml:space="preserve">.   Контролируемое лицо или его представитель знакомится с содержанием акта обязательного профилактического визита в порядке, предусмотренном </w:t>
      </w:r>
      <w:hyperlink r:id="rId27" w:history="1">
        <w:r w:rsidRPr="005554DD">
          <w:rPr>
            <w:rFonts w:ascii="Arial" w:eastAsiaTheme="minorHAnsi" w:hAnsi="Arial" w:cs="Arial"/>
            <w:color w:val="000000" w:themeColor="text1"/>
            <w:sz w:val="24"/>
            <w:szCs w:val="24"/>
          </w:rPr>
          <w:t>статьей 88</w:t>
        </w:r>
      </w:hyperlink>
      <w:r w:rsidRPr="005554DD">
        <w:rPr>
          <w:rFonts w:ascii="Arial" w:eastAsiaTheme="minorHAnsi" w:hAnsi="Arial" w:cs="Arial"/>
          <w:color w:val="000000" w:themeColor="text1"/>
          <w:sz w:val="24"/>
          <w:szCs w:val="24"/>
        </w:rPr>
        <w:t xml:space="preserve"> Федерального закона </w:t>
      </w:r>
      <w:r w:rsidR="0023640C">
        <w:rPr>
          <w:rFonts w:ascii="Arial" w:eastAsiaTheme="minorHAnsi" w:hAnsi="Arial" w:cs="Arial"/>
          <w:color w:val="000000" w:themeColor="text1"/>
          <w:sz w:val="24"/>
          <w:szCs w:val="24"/>
        </w:rPr>
        <w:t xml:space="preserve">248-ФЗ </w:t>
      </w:r>
      <w:r w:rsidRPr="005554DD">
        <w:rPr>
          <w:rFonts w:ascii="Arial" w:eastAsiaTheme="minorHAnsi" w:hAnsi="Arial" w:cs="Arial"/>
          <w:color w:val="000000" w:themeColor="text1"/>
          <w:sz w:val="24"/>
          <w:szCs w:val="24"/>
        </w:rPr>
        <w:t>для контрольных (надзорных) мероприятий.</w:t>
      </w:r>
    </w:p>
    <w:p w14:paraId="2E7D52CD" w14:textId="0D087AD9" w:rsidR="0042481B" w:rsidRPr="005554DD" w:rsidRDefault="0042481B" w:rsidP="00C36F05">
      <w:pPr>
        <w:widowControl/>
        <w:adjustRightInd w:val="0"/>
        <w:jc w:val="both"/>
        <w:rPr>
          <w:rFonts w:ascii="Arial" w:eastAsiaTheme="minorHAnsi" w:hAnsi="Arial" w:cs="Arial"/>
          <w:color w:val="000000" w:themeColor="text1"/>
          <w:sz w:val="24"/>
          <w:szCs w:val="24"/>
        </w:rPr>
      </w:pPr>
      <w:r w:rsidRPr="005554DD">
        <w:rPr>
          <w:rFonts w:ascii="Arial" w:eastAsiaTheme="minorHAnsi" w:hAnsi="Arial" w:cs="Arial"/>
          <w:color w:val="000000" w:themeColor="text1"/>
          <w:sz w:val="24"/>
          <w:szCs w:val="24"/>
        </w:rPr>
        <w:t xml:space="preserve">        </w:t>
      </w:r>
      <w:r w:rsidR="00D62E9D">
        <w:rPr>
          <w:rFonts w:ascii="Arial" w:eastAsiaTheme="minorHAnsi" w:hAnsi="Arial" w:cs="Arial"/>
          <w:color w:val="000000" w:themeColor="text1"/>
          <w:sz w:val="24"/>
          <w:szCs w:val="24"/>
        </w:rPr>
        <w:t>10</w:t>
      </w:r>
      <w:r w:rsidRPr="005554DD">
        <w:rPr>
          <w:rFonts w:ascii="Arial" w:eastAsiaTheme="minorHAnsi" w:hAnsi="Arial" w:cs="Arial"/>
          <w:color w:val="000000" w:themeColor="text1"/>
          <w:sz w:val="24"/>
          <w:szCs w:val="24"/>
        </w:rPr>
        <w:t xml:space="preserve">.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w:t>
      </w:r>
      <w:hyperlink r:id="rId28" w:history="1">
        <w:r w:rsidRPr="005554DD">
          <w:rPr>
            <w:rFonts w:ascii="Arial" w:eastAsiaTheme="minorHAnsi" w:hAnsi="Arial" w:cs="Arial"/>
            <w:color w:val="000000" w:themeColor="text1"/>
            <w:sz w:val="24"/>
            <w:szCs w:val="24"/>
          </w:rPr>
          <w:t>частью 10 статьи 65</w:t>
        </w:r>
      </w:hyperlink>
      <w:r w:rsidRPr="005554DD">
        <w:rPr>
          <w:rFonts w:ascii="Arial" w:eastAsiaTheme="minorHAnsi" w:hAnsi="Arial" w:cs="Arial"/>
          <w:color w:val="000000" w:themeColor="text1"/>
          <w:sz w:val="24"/>
          <w:szCs w:val="24"/>
        </w:rPr>
        <w:t xml:space="preserve"> Федерального закона</w:t>
      </w:r>
      <w:r w:rsidR="0023640C">
        <w:rPr>
          <w:rFonts w:ascii="Arial" w:eastAsiaTheme="minorHAnsi" w:hAnsi="Arial" w:cs="Arial"/>
          <w:color w:val="000000" w:themeColor="text1"/>
          <w:sz w:val="24"/>
          <w:szCs w:val="24"/>
        </w:rPr>
        <w:t xml:space="preserve">                   № 248-ФЗ</w:t>
      </w:r>
      <w:r w:rsidRPr="005554DD">
        <w:rPr>
          <w:rFonts w:ascii="Arial" w:eastAsiaTheme="minorHAnsi" w:hAnsi="Arial" w:cs="Arial"/>
          <w:color w:val="000000" w:themeColor="text1"/>
          <w:sz w:val="24"/>
          <w:szCs w:val="24"/>
        </w:rPr>
        <w:t xml:space="preserve"> для контрольных (надзорных) мероприятий.</w:t>
      </w:r>
    </w:p>
    <w:p w14:paraId="18DE5DAA" w14:textId="325F4397" w:rsidR="0042481B" w:rsidRPr="005554DD" w:rsidRDefault="0042481B" w:rsidP="00C36F05">
      <w:pPr>
        <w:widowControl/>
        <w:adjustRightInd w:val="0"/>
        <w:jc w:val="both"/>
        <w:rPr>
          <w:rFonts w:ascii="Arial" w:eastAsiaTheme="minorHAnsi" w:hAnsi="Arial" w:cs="Arial"/>
          <w:color w:val="000000" w:themeColor="text1"/>
          <w:sz w:val="24"/>
          <w:szCs w:val="24"/>
        </w:rPr>
      </w:pPr>
      <w:r w:rsidRPr="005554DD">
        <w:rPr>
          <w:rFonts w:ascii="Arial" w:eastAsiaTheme="minorHAnsi" w:hAnsi="Arial" w:cs="Arial"/>
          <w:color w:val="000000" w:themeColor="text1"/>
          <w:sz w:val="24"/>
          <w:szCs w:val="24"/>
        </w:rPr>
        <w:t xml:space="preserve">        1</w:t>
      </w:r>
      <w:r w:rsidR="00D62E9D">
        <w:rPr>
          <w:rFonts w:ascii="Arial" w:eastAsiaTheme="minorHAnsi" w:hAnsi="Arial" w:cs="Arial"/>
          <w:color w:val="000000" w:themeColor="text1"/>
          <w:sz w:val="24"/>
          <w:szCs w:val="24"/>
        </w:rPr>
        <w:t>1</w:t>
      </w:r>
      <w:r w:rsidRPr="005554DD">
        <w:rPr>
          <w:rFonts w:ascii="Arial" w:eastAsiaTheme="minorHAnsi" w:hAnsi="Arial" w:cs="Arial"/>
          <w:color w:val="000000" w:themeColor="text1"/>
          <w:sz w:val="24"/>
          <w:szCs w:val="24"/>
        </w:rPr>
        <w:t xml:space="preserve">.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w:t>
      </w:r>
      <w:proofErr w:type="gramStart"/>
      <w:r w:rsidRPr="005554DD">
        <w:rPr>
          <w:rFonts w:ascii="Arial" w:eastAsiaTheme="minorHAnsi" w:hAnsi="Arial" w:cs="Arial"/>
          <w:color w:val="000000" w:themeColor="text1"/>
          <w:sz w:val="24"/>
          <w:szCs w:val="24"/>
        </w:rPr>
        <w:t>с даты составления</w:t>
      </w:r>
      <w:proofErr w:type="gramEnd"/>
      <w:r w:rsidRPr="005554DD">
        <w:rPr>
          <w:rFonts w:ascii="Arial" w:eastAsiaTheme="minorHAnsi" w:hAnsi="Arial" w:cs="Arial"/>
          <w:color w:val="000000" w:themeColor="text1"/>
          <w:sz w:val="24"/>
          <w:szCs w:val="24"/>
        </w:rPr>
        <w:t xml:space="preserve">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14:paraId="25BBF869" w14:textId="190A8F9B" w:rsidR="0042481B" w:rsidRPr="005554DD" w:rsidRDefault="0042481B" w:rsidP="00C36F05">
      <w:pPr>
        <w:widowControl/>
        <w:adjustRightInd w:val="0"/>
        <w:jc w:val="both"/>
        <w:rPr>
          <w:rFonts w:ascii="Arial" w:eastAsiaTheme="minorHAnsi" w:hAnsi="Arial" w:cs="Arial"/>
          <w:color w:val="000000" w:themeColor="text1"/>
          <w:sz w:val="24"/>
          <w:szCs w:val="24"/>
        </w:rPr>
      </w:pPr>
      <w:r w:rsidRPr="005554DD">
        <w:rPr>
          <w:rFonts w:ascii="Arial" w:eastAsiaTheme="minorHAnsi" w:hAnsi="Arial" w:cs="Arial"/>
          <w:color w:val="000000" w:themeColor="text1"/>
          <w:sz w:val="24"/>
          <w:szCs w:val="24"/>
        </w:rPr>
        <w:t xml:space="preserve">        1</w:t>
      </w:r>
      <w:r w:rsidR="00D62E9D">
        <w:rPr>
          <w:rFonts w:ascii="Arial" w:eastAsiaTheme="minorHAnsi" w:hAnsi="Arial" w:cs="Arial"/>
          <w:color w:val="000000" w:themeColor="text1"/>
          <w:sz w:val="24"/>
          <w:szCs w:val="24"/>
        </w:rPr>
        <w:t>2</w:t>
      </w:r>
      <w:r w:rsidRPr="005554DD">
        <w:rPr>
          <w:rFonts w:ascii="Arial" w:eastAsiaTheme="minorHAnsi" w:hAnsi="Arial" w:cs="Arial"/>
          <w:color w:val="000000" w:themeColor="text1"/>
          <w:sz w:val="24"/>
          <w:szCs w:val="24"/>
        </w:rPr>
        <w:t xml:space="preserve">.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r:id="rId29" w:history="1">
        <w:r w:rsidRPr="005554DD">
          <w:rPr>
            <w:rFonts w:ascii="Arial" w:eastAsiaTheme="minorHAnsi" w:hAnsi="Arial" w:cs="Arial"/>
            <w:color w:val="000000" w:themeColor="text1"/>
            <w:sz w:val="24"/>
            <w:szCs w:val="24"/>
          </w:rPr>
          <w:t>статьей 90.1</w:t>
        </w:r>
      </w:hyperlink>
      <w:r w:rsidRPr="005554DD">
        <w:rPr>
          <w:rFonts w:ascii="Arial" w:eastAsiaTheme="minorHAnsi" w:hAnsi="Arial" w:cs="Arial"/>
          <w:color w:val="000000" w:themeColor="text1"/>
          <w:sz w:val="24"/>
          <w:szCs w:val="24"/>
        </w:rPr>
        <w:t xml:space="preserve"> Федерального закона</w:t>
      </w:r>
      <w:r w:rsidR="0023640C">
        <w:rPr>
          <w:rFonts w:ascii="Arial" w:eastAsiaTheme="minorHAnsi" w:hAnsi="Arial" w:cs="Arial"/>
          <w:color w:val="000000" w:themeColor="text1"/>
          <w:sz w:val="24"/>
          <w:szCs w:val="24"/>
        </w:rPr>
        <w:t xml:space="preserve"> № 248-ФЗ</w:t>
      </w:r>
      <w:r w:rsidRPr="005554DD">
        <w:rPr>
          <w:rFonts w:ascii="Arial" w:eastAsiaTheme="minorHAnsi" w:hAnsi="Arial" w:cs="Arial"/>
          <w:color w:val="000000" w:themeColor="text1"/>
          <w:sz w:val="24"/>
          <w:szCs w:val="24"/>
        </w:rPr>
        <w:t>.</w:t>
      </w:r>
    </w:p>
    <w:p w14:paraId="373589B8" w14:textId="77777777" w:rsidR="0042481B" w:rsidRPr="005554DD" w:rsidRDefault="0042481B" w:rsidP="00C36F05">
      <w:pPr>
        <w:widowControl/>
        <w:adjustRightInd w:val="0"/>
        <w:jc w:val="both"/>
        <w:rPr>
          <w:rFonts w:ascii="Arial" w:eastAsiaTheme="minorHAnsi" w:hAnsi="Arial" w:cs="Arial"/>
          <w:color w:val="000000" w:themeColor="text1"/>
          <w:sz w:val="24"/>
          <w:szCs w:val="24"/>
        </w:rPr>
      </w:pPr>
    </w:p>
    <w:p w14:paraId="50BA9FA9" w14:textId="77777777" w:rsidR="005554DD" w:rsidRDefault="005554DD" w:rsidP="00C36F05">
      <w:pPr>
        <w:pStyle w:val="1"/>
        <w:tabs>
          <w:tab w:val="left" w:pos="0"/>
          <w:tab w:val="left" w:pos="867"/>
        </w:tabs>
        <w:ind w:left="0" w:right="588"/>
        <w:jc w:val="center"/>
        <w:rPr>
          <w:rFonts w:ascii="Arial" w:hAnsi="Arial" w:cs="Arial"/>
          <w:color w:val="000000" w:themeColor="text1"/>
          <w:sz w:val="24"/>
          <w:szCs w:val="24"/>
        </w:rPr>
      </w:pPr>
    </w:p>
    <w:p w14:paraId="6DDA2EE1" w14:textId="77777777" w:rsidR="00D62E9D" w:rsidRDefault="00D62E9D" w:rsidP="00C36F05">
      <w:pPr>
        <w:pStyle w:val="1"/>
        <w:tabs>
          <w:tab w:val="left" w:pos="0"/>
          <w:tab w:val="left" w:pos="867"/>
        </w:tabs>
        <w:ind w:left="0" w:right="588"/>
        <w:jc w:val="center"/>
        <w:rPr>
          <w:rFonts w:ascii="Arial" w:hAnsi="Arial" w:cs="Arial"/>
          <w:color w:val="000000" w:themeColor="text1"/>
          <w:sz w:val="24"/>
          <w:szCs w:val="24"/>
        </w:rPr>
      </w:pPr>
    </w:p>
    <w:p w14:paraId="66455D87" w14:textId="77777777" w:rsidR="00D62E9D" w:rsidRDefault="00D62E9D" w:rsidP="00C36F05">
      <w:pPr>
        <w:pStyle w:val="1"/>
        <w:tabs>
          <w:tab w:val="left" w:pos="0"/>
          <w:tab w:val="left" w:pos="867"/>
        </w:tabs>
        <w:ind w:left="0" w:right="588"/>
        <w:jc w:val="center"/>
        <w:rPr>
          <w:rFonts w:ascii="Arial" w:hAnsi="Arial" w:cs="Arial"/>
          <w:color w:val="000000" w:themeColor="text1"/>
          <w:sz w:val="24"/>
          <w:szCs w:val="24"/>
        </w:rPr>
      </w:pPr>
    </w:p>
    <w:p w14:paraId="1BF12CD1" w14:textId="7F3C8B58" w:rsidR="0042481B" w:rsidRPr="005554DD" w:rsidRDefault="0042481B" w:rsidP="00C36F05">
      <w:pPr>
        <w:pStyle w:val="1"/>
        <w:tabs>
          <w:tab w:val="left" w:pos="0"/>
          <w:tab w:val="left" w:pos="867"/>
        </w:tabs>
        <w:ind w:left="0" w:right="588"/>
        <w:jc w:val="center"/>
        <w:rPr>
          <w:rFonts w:ascii="Arial" w:hAnsi="Arial" w:cs="Arial"/>
          <w:color w:val="000000" w:themeColor="text1"/>
          <w:sz w:val="24"/>
          <w:szCs w:val="24"/>
        </w:rPr>
      </w:pPr>
      <w:r w:rsidRPr="005554DD">
        <w:rPr>
          <w:rFonts w:ascii="Arial" w:hAnsi="Arial" w:cs="Arial"/>
          <w:color w:val="000000" w:themeColor="text1"/>
          <w:sz w:val="24"/>
          <w:szCs w:val="24"/>
        </w:rPr>
        <w:lastRenderedPageBreak/>
        <w:t xml:space="preserve">Статья. 8 Обобщение правоприменительной практики </w:t>
      </w:r>
    </w:p>
    <w:p w14:paraId="0E5100A8" w14:textId="77777777" w:rsidR="0042481B" w:rsidRPr="005554DD" w:rsidRDefault="0042481B" w:rsidP="00C36F05">
      <w:pPr>
        <w:pStyle w:val="1"/>
        <w:tabs>
          <w:tab w:val="left" w:pos="0"/>
          <w:tab w:val="left" w:pos="867"/>
        </w:tabs>
        <w:ind w:left="0" w:right="588"/>
        <w:jc w:val="center"/>
        <w:rPr>
          <w:rFonts w:ascii="Arial" w:hAnsi="Arial" w:cs="Arial"/>
          <w:color w:val="000000" w:themeColor="text1"/>
          <w:sz w:val="24"/>
          <w:szCs w:val="24"/>
        </w:rPr>
      </w:pPr>
    </w:p>
    <w:p w14:paraId="5492DF62" w14:textId="77777777" w:rsidR="0042481B" w:rsidRPr="005554DD" w:rsidRDefault="0042481B" w:rsidP="00C36F05">
      <w:pPr>
        <w:pStyle w:val="a5"/>
        <w:tabs>
          <w:tab w:val="left" w:pos="709"/>
        </w:tabs>
        <w:spacing w:before="1"/>
        <w:ind w:left="0" w:right="143" w:firstLine="0"/>
        <w:rPr>
          <w:rFonts w:ascii="Arial" w:hAnsi="Arial" w:cs="Arial"/>
          <w:color w:val="000000" w:themeColor="text1"/>
          <w:sz w:val="24"/>
          <w:szCs w:val="24"/>
        </w:rPr>
      </w:pPr>
      <w:r w:rsidRPr="005554DD">
        <w:rPr>
          <w:rFonts w:ascii="Arial" w:hAnsi="Arial" w:cs="Arial"/>
          <w:color w:val="000000" w:themeColor="text1"/>
          <w:sz w:val="24"/>
          <w:szCs w:val="24"/>
        </w:rPr>
        <w:tab/>
        <w:t>1.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21908ED7" w14:textId="5ED57566" w:rsidR="0042481B" w:rsidRPr="005554DD" w:rsidRDefault="0042481B" w:rsidP="00C36F05">
      <w:pPr>
        <w:pStyle w:val="a3"/>
        <w:tabs>
          <w:tab w:val="left" w:pos="709"/>
        </w:tabs>
        <w:spacing w:before="1"/>
        <w:ind w:left="0" w:right="143" w:firstLine="0"/>
        <w:rPr>
          <w:rFonts w:ascii="Arial" w:hAnsi="Arial" w:cs="Arial"/>
          <w:color w:val="000000" w:themeColor="text1"/>
          <w:sz w:val="24"/>
          <w:szCs w:val="24"/>
        </w:rPr>
      </w:pPr>
      <w:r w:rsidRPr="005554DD">
        <w:rPr>
          <w:rFonts w:ascii="Arial" w:hAnsi="Arial" w:cs="Arial"/>
          <w:color w:val="000000" w:themeColor="text1"/>
          <w:sz w:val="24"/>
          <w:szCs w:val="24"/>
        </w:rPr>
        <w:t xml:space="preserve">            2.    По</w:t>
      </w:r>
      <w:r w:rsidRPr="005554DD">
        <w:rPr>
          <w:rFonts w:ascii="Arial" w:hAnsi="Arial" w:cs="Arial"/>
          <w:color w:val="000000" w:themeColor="text1"/>
          <w:spacing w:val="-7"/>
          <w:sz w:val="24"/>
          <w:szCs w:val="24"/>
        </w:rPr>
        <w:t xml:space="preserve"> </w:t>
      </w:r>
      <w:r w:rsidRPr="005554DD">
        <w:rPr>
          <w:rFonts w:ascii="Arial" w:hAnsi="Arial" w:cs="Arial"/>
          <w:color w:val="000000" w:themeColor="text1"/>
          <w:sz w:val="24"/>
          <w:szCs w:val="24"/>
        </w:rPr>
        <w:t>итогам</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обобщения</w:t>
      </w:r>
      <w:r w:rsidRPr="005554DD">
        <w:rPr>
          <w:rFonts w:ascii="Arial" w:hAnsi="Arial" w:cs="Arial"/>
          <w:color w:val="000000" w:themeColor="text1"/>
          <w:spacing w:val="-7"/>
          <w:sz w:val="24"/>
          <w:szCs w:val="24"/>
        </w:rPr>
        <w:t xml:space="preserve"> </w:t>
      </w:r>
      <w:r w:rsidRPr="005554DD">
        <w:rPr>
          <w:rFonts w:ascii="Arial" w:hAnsi="Arial" w:cs="Arial"/>
          <w:color w:val="000000" w:themeColor="text1"/>
          <w:sz w:val="24"/>
          <w:szCs w:val="24"/>
        </w:rPr>
        <w:t>правоприменительной</w:t>
      </w:r>
      <w:r w:rsidRPr="005554DD">
        <w:rPr>
          <w:rFonts w:ascii="Arial" w:hAnsi="Arial" w:cs="Arial"/>
          <w:color w:val="000000" w:themeColor="text1"/>
          <w:spacing w:val="-7"/>
          <w:sz w:val="24"/>
          <w:szCs w:val="24"/>
        </w:rPr>
        <w:t xml:space="preserve"> </w:t>
      </w:r>
      <w:r w:rsidRPr="005554DD">
        <w:rPr>
          <w:rFonts w:ascii="Arial" w:hAnsi="Arial" w:cs="Arial"/>
          <w:color w:val="000000" w:themeColor="text1"/>
          <w:sz w:val="24"/>
          <w:szCs w:val="24"/>
        </w:rPr>
        <w:t>практики</w:t>
      </w:r>
      <w:r w:rsidRPr="005554DD">
        <w:rPr>
          <w:rFonts w:ascii="Arial" w:hAnsi="Arial" w:cs="Arial"/>
          <w:color w:val="000000" w:themeColor="text1"/>
          <w:spacing w:val="-7"/>
          <w:sz w:val="24"/>
          <w:szCs w:val="24"/>
        </w:rPr>
        <w:t xml:space="preserve"> </w:t>
      </w:r>
      <w:r w:rsidRPr="005554DD">
        <w:rPr>
          <w:rFonts w:ascii="Arial" w:hAnsi="Arial" w:cs="Arial"/>
          <w:color w:val="000000" w:themeColor="text1"/>
          <w:sz w:val="24"/>
          <w:szCs w:val="24"/>
        </w:rPr>
        <w:t>должностными</w:t>
      </w:r>
      <w:r w:rsidRPr="005554DD">
        <w:rPr>
          <w:rFonts w:ascii="Arial" w:hAnsi="Arial" w:cs="Arial"/>
          <w:color w:val="000000" w:themeColor="text1"/>
          <w:spacing w:val="-7"/>
          <w:sz w:val="24"/>
          <w:szCs w:val="24"/>
        </w:rPr>
        <w:t xml:space="preserve"> </w:t>
      </w:r>
      <w:r w:rsidRPr="005554DD">
        <w:rPr>
          <w:rFonts w:ascii="Arial" w:hAnsi="Arial" w:cs="Arial"/>
          <w:color w:val="000000" w:themeColor="text1"/>
          <w:sz w:val="24"/>
          <w:szCs w:val="24"/>
        </w:rPr>
        <w:t xml:space="preserve">лицами, уполномоченными осуществлять </w:t>
      </w:r>
      <w:r w:rsidR="00253DB9" w:rsidRPr="005554DD">
        <w:rPr>
          <w:rFonts w:ascii="Arial" w:hAnsi="Arial" w:cs="Arial"/>
          <w:color w:val="000000" w:themeColor="text1"/>
          <w:sz w:val="24"/>
          <w:szCs w:val="24"/>
        </w:rPr>
        <w:t>муниципальный контроль на автомобильном транспорте, городском наземном электрическом транспорте и в дорожном хозяйстве</w:t>
      </w:r>
      <w:r w:rsidRPr="005554DD">
        <w:rPr>
          <w:rFonts w:ascii="Arial" w:hAnsi="Arial" w:cs="Arial"/>
          <w:color w:val="000000" w:themeColor="text1"/>
          <w:sz w:val="24"/>
          <w:szCs w:val="24"/>
        </w:rPr>
        <w:t>, ежегодно готовится доклад, содержащий результаты обобщения правоприменительной практики</w:t>
      </w:r>
      <w:r w:rsidRPr="005554DD">
        <w:rPr>
          <w:rFonts w:ascii="Arial" w:hAnsi="Arial" w:cs="Arial"/>
          <w:color w:val="000000" w:themeColor="text1"/>
          <w:spacing w:val="-16"/>
          <w:sz w:val="24"/>
          <w:szCs w:val="24"/>
        </w:rPr>
        <w:t xml:space="preserve"> </w:t>
      </w:r>
      <w:r w:rsidRPr="005554DD">
        <w:rPr>
          <w:rFonts w:ascii="Arial" w:hAnsi="Arial" w:cs="Arial"/>
          <w:color w:val="000000" w:themeColor="text1"/>
          <w:sz w:val="24"/>
          <w:szCs w:val="24"/>
        </w:rPr>
        <w:t>по</w:t>
      </w:r>
      <w:r w:rsidRPr="005554DD">
        <w:rPr>
          <w:rFonts w:ascii="Arial" w:hAnsi="Arial" w:cs="Arial"/>
          <w:color w:val="000000" w:themeColor="text1"/>
          <w:spacing w:val="-14"/>
          <w:sz w:val="24"/>
          <w:szCs w:val="24"/>
        </w:rPr>
        <w:t xml:space="preserve"> </w:t>
      </w:r>
      <w:r w:rsidRPr="005554DD">
        <w:rPr>
          <w:rFonts w:ascii="Arial" w:hAnsi="Arial" w:cs="Arial"/>
          <w:color w:val="000000" w:themeColor="text1"/>
          <w:sz w:val="24"/>
          <w:szCs w:val="24"/>
        </w:rPr>
        <w:t>осуществлению</w:t>
      </w:r>
      <w:r w:rsidRPr="005554DD">
        <w:rPr>
          <w:rFonts w:ascii="Arial" w:hAnsi="Arial" w:cs="Arial"/>
          <w:color w:val="000000" w:themeColor="text1"/>
          <w:spacing w:val="-15"/>
          <w:sz w:val="24"/>
          <w:szCs w:val="24"/>
        </w:rPr>
        <w:t xml:space="preserve"> </w:t>
      </w:r>
      <w:r w:rsidR="00253DB9" w:rsidRPr="005554DD">
        <w:rPr>
          <w:rFonts w:ascii="Arial" w:hAnsi="Arial" w:cs="Arial"/>
          <w:color w:val="000000" w:themeColor="text1"/>
          <w:sz w:val="24"/>
          <w:szCs w:val="24"/>
        </w:rPr>
        <w:t>муниципальн</w:t>
      </w:r>
      <w:r w:rsidR="00253DB9">
        <w:rPr>
          <w:rFonts w:ascii="Arial" w:hAnsi="Arial" w:cs="Arial"/>
          <w:color w:val="000000" w:themeColor="text1"/>
          <w:sz w:val="24"/>
          <w:szCs w:val="24"/>
        </w:rPr>
        <w:t>ого</w:t>
      </w:r>
      <w:r w:rsidR="00253DB9" w:rsidRPr="005554DD">
        <w:rPr>
          <w:rFonts w:ascii="Arial" w:hAnsi="Arial" w:cs="Arial"/>
          <w:color w:val="000000" w:themeColor="text1"/>
          <w:sz w:val="24"/>
          <w:szCs w:val="24"/>
        </w:rPr>
        <w:t xml:space="preserve"> контрол</w:t>
      </w:r>
      <w:r w:rsidR="00253DB9">
        <w:rPr>
          <w:rFonts w:ascii="Arial" w:hAnsi="Arial" w:cs="Arial"/>
          <w:color w:val="000000" w:themeColor="text1"/>
          <w:sz w:val="24"/>
          <w:szCs w:val="24"/>
        </w:rPr>
        <w:t>я</w:t>
      </w:r>
      <w:r w:rsidR="00253DB9" w:rsidRPr="005554DD">
        <w:rPr>
          <w:rFonts w:ascii="Arial" w:hAnsi="Arial" w:cs="Arial"/>
          <w:color w:val="000000" w:themeColor="text1"/>
          <w:sz w:val="24"/>
          <w:szCs w:val="24"/>
        </w:rPr>
        <w:t xml:space="preserve"> на автомобильном транспорте, городском наземном электрическом транспорте и в дорожном хозяйстве</w:t>
      </w:r>
      <w:r w:rsidRPr="005554DD">
        <w:rPr>
          <w:rFonts w:ascii="Arial" w:hAnsi="Arial" w:cs="Arial"/>
          <w:color w:val="000000" w:themeColor="text1"/>
          <w:sz w:val="24"/>
          <w:szCs w:val="24"/>
        </w:rPr>
        <w:t>, подписываемы</w:t>
      </w:r>
      <w:r w:rsidR="00F32403">
        <w:rPr>
          <w:rFonts w:ascii="Arial" w:hAnsi="Arial" w:cs="Arial"/>
          <w:color w:val="000000" w:themeColor="text1"/>
          <w:sz w:val="24"/>
          <w:szCs w:val="24"/>
        </w:rPr>
        <w:t>й</w:t>
      </w:r>
      <w:r w:rsidRPr="005554DD">
        <w:rPr>
          <w:rFonts w:ascii="Arial" w:hAnsi="Arial" w:cs="Arial"/>
          <w:color w:val="000000" w:themeColor="text1"/>
          <w:sz w:val="24"/>
          <w:szCs w:val="24"/>
        </w:rPr>
        <w:t xml:space="preserve"> </w:t>
      </w:r>
      <w:r w:rsidR="00F32403">
        <w:rPr>
          <w:rFonts w:ascii="Arial" w:hAnsi="Arial" w:cs="Arial"/>
          <w:color w:val="000000" w:themeColor="text1"/>
          <w:sz w:val="24"/>
          <w:szCs w:val="24"/>
        </w:rPr>
        <w:t>р</w:t>
      </w:r>
      <w:r w:rsidR="00F32403" w:rsidRPr="00F32403">
        <w:rPr>
          <w:rFonts w:ascii="Arial" w:hAnsi="Arial" w:cs="Arial"/>
          <w:color w:val="000000" w:themeColor="text1"/>
          <w:sz w:val="24"/>
          <w:szCs w:val="24"/>
        </w:rPr>
        <w:t>уководител</w:t>
      </w:r>
      <w:r w:rsidR="00F32403">
        <w:rPr>
          <w:rFonts w:ascii="Arial" w:hAnsi="Arial" w:cs="Arial"/>
          <w:color w:val="000000" w:themeColor="text1"/>
          <w:sz w:val="24"/>
          <w:szCs w:val="24"/>
        </w:rPr>
        <w:t>ем</w:t>
      </w:r>
      <w:r w:rsidR="00F32403" w:rsidRPr="00F32403">
        <w:rPr>
          <w:rFonts w:ascii="Arial" w:hAnsi="Arial" w:cs="Arial"/>
          <w:color w:val="000000" w:themeColor="text1"/>
          <w:sz w:val="24"/>
          <w:szCs w:val="24"/>
        </w:rPr>
        <w:t xml:space="preserve"> уполномоченного органа</w:t>
      </w:r>
      <w:r w:rsidRPr="005554DD">
        <w:rPr>
          <w:rFonts w:ascii="Arial" w:hAnsi="Arial" w:cs="Arial"/>
          <w:color w:val="000000" w:themeColor="text1"/>
          <w:sz w:val="24"/>
          <w:szCs w:val="24"/>
        </w:rPr>
        <w:t xml:space="preserve">. Указанный доклад размещается в срок до 1 </w:t>
      </w:r>
      <w:r w:rsidR="00F32403">
        <w:rPr>
          <w:rFonts w:ascii="Arial" w:hAnsi="Arial" w:cs="Arial"/>
          <w:color w:val="000000" w:themeColor="text1"/>
          <w:sz w:val="24"/>
          <w:szCs w:val="24"/>
        </w:rPr>
        <w:t>февраля</w:t>
      </w:r>
      <w:r w:rsidRPr="005554DD">
        <w:rPr>
          <w:rFonts w:ascii="Arial" w:hAnsi="Arial" w:cs="Arial"/>
          <w:color w:val="000000" w:themeColor="text1"/>
          <w:sz w:val="24"/>
          <w:szCs w:val="24"/>
        </w:rPr>
        <w:t xml:space="preserve"> года, следующего за отчетным годом,</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на официальном</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сайте</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администрации</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в</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специальном</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разделе,</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посвященном контрольной деятельности.</w:t>
      </w:r>
    </w:p>
    <w:p w14:paraId="41C49896" w14:textId="77777777" w:rsidR="0042481B" w:rsidRPr="005554DD" w:rsidRDefault="0042481B" w:rsidP="00C36F05">
      <w:pPr>
        <w:pStyle w:val="a3"/>
        <w:tabs>
          <w:tab w:val="left" w:pos="709"/>
        </w:tabs>
        <w:spacing w:before="1"/>
        <w:ind w:left="0" w:right="143" w:firstLine="0"/>
        <w:rPr>
          <w:rFonts w:ascii="Arial" w:hAnsi="Arial" w:cs="Arial"/>
          <w:color w:val="000000" w:themeColor="text1"/>
          <w:sz w:val="24"/>
          <w:szCs w:val="24"/>
        </w:rPr>
      </w:pPr>
    </w:p>
    <w:p w14:paraId="2E1E7B19" w14:textId="77777777" w:rsidR="001D02FC" w:rsidRPr="005554DD" w:rsidRDefault="0042481B" w:rsidP="00C36F05">
      <w:pPr>
        <w:pStyle w:val="1"/>
        <w:tabs>
          <w:tab w:val="left" w:pos="0"/>
          <w:tab w:val="left" w:pos="867"/>
        </w:tabs>
        <w:ind w:left="0" w:right="588"/>
        <w:jc w:val="center"/>
        <w:rPr>
          <w:rFonts w:ascii="Arial" w:hAnsi="Arial" w:cs="Arial"/>
          <w:color w:val="000000" w:themeColor="text1"/>
          <w:sz w:val="24"/>
          <w:szCs w:val="24"/>
        </w:rPr>
      </w:pPr>
      <w:r w:rsidRPr="005554DD">
        <w:rPr>
          <w:rFonts w:ascii="Arial" w:hAnsi="Arial" w:cs="Arial"/>
          <w:color w:val="000000" w:themeColor="text1"/>
          <w:sz w:val="24"/>
          <w:szCs w:val="24"/>
        </w:rPr>
        <w:t xml:space="preserve">Статья. 9 </w:t>
      </w:r>
      <w:proofErr w:type="spellStart"/>
      <w:r w:rsidRPr="005554DD">
        <w:rPr>
          <w:rFonts w:ascii="Arial" w:hAnsi="Arial" w:cs="Arial"/>
          <w:color w:val="000000" w:themeColor="text1"/>
          <w:sz w:val="24"/>
          <w:szCs w:val="24"/>
        </w:rPr>
        <w:t>Самообследование</w:t>
      </w:r>
      <w:proofErr w:type="spellEnd"/>
    </w:p>
    <w:p w14:paraId="6265484B" w14:textId="77777777" w:rsidR="001D02FC" w:rsidRPr="005554DD" w:rsidRDefault="001D02FC" w:rsidP="00C36F05">
      <w:pPr>
        <w:pStyle w:val="1"/>
        <w:tabs>
          <w:tab w:val="left" w:pos="0"/>
          <w:tab w:val="left" w:pos="867"/>
        </w:tabs>
        <w:ind w:left="0" w:right="588"/>
        <w:jc w:val="center"/>
        <w:rPr>
          <w:rFonts w:ascii="Arial" w:hAnsi="Arial" w:cs="Arial"/>
          <w:color w:val="000000" w:themeColor="text1"/>
          <w:sz w:val="24"/>
          <w:szCs w:val="24"/>
        </w:rPr>
      </w:pPr>
    </w:p>
    <w:p w14:paraId="629359C2" w14:textId="77777777" w:rsidR="001D02FC" w:rsidRPr="005554DD" w:rsidRDefault="001D02FC" w:rsidP="00C36F05">
      <w:pPr>
        <w:ind w:right="138" w:firstLine="708"/>
        <w:jc w:val="both"/>
        <w:rPr>
          <w:rFonts w:ascii="Arial" w:hAnsi="Arial" w:cs="Arial"/>
          <w:color w:val="000000" w:themeColor="text1"/>
          <w:spacing w:val="-2"/>
          <w:sz w:val="24"/>
          <w:szCs w:val="24"/>
        </w:rPr>
      </w:pPr>
      <w:r w:rsidRPr="005554DD">
        <w:rPr>
          <w:rFonts w:ascii="Arial" w:hAnsi="Arial" w:cs="Arial"/>
          <w:color w:val="000000" w:themeColor="text1"/>
          <w:sz w:val="24"/>
          <w:szCs w:val="24"/>
        </w:rPr>
        <w:t xml:space="preserve">Положение не предусматривает самостоятельную оценку соблюдения обязательных требований </w:t>
      </w:r>
      <w:r w:rsidRPr="005554DD">
        <w:rPr>
          <w:rFonts w:ascii="Arial" w:hAnsi="Arial" w:cs="Arial"/>
          <w:color w:val="000000" w:themeColor="text1"/>
          <w:spacing w:val="-2"/>
          <w:sz w:val="24"/>
          <w:szCs w:val="24"/>
        </w:rPr>
        <w:t>(</w:t>
      </w:r>
      <w:proofErr w:type="spellStart"/>
      <w:r w:rsidRPr="005554DD">
        <w:rPr>
          <w:rFonts w:ascii="Arial" w:hAnsi="Arial" w:cs="Arial"/>
          <w:color w:val="000000" w:themeColor="text1"/>
          <w:spacing w:val="-2"/>
          <w:sz w:val="24"/>
          <w:szCs w:val="24"/>
        </w:rPr>
        <w:t>самообследование</w:t>
      </w:r>
      <w:proofErr w:type="spellEnd"/>
      <w:r w:rsidRPr="005554DD">
        <w:rPr>
          <w:rFonts w:ascii="Arial" w:hAnsi="Arial" w:cs="Arial"/>
          <w:color w:val="000000" w:themeColor="text1"/>
          <w:spacing w:val="-2"/>
          <w:sz w:val="24"/>
          <w:szCs w:val="24"/>
        </w:rPr>
        <w:t>).</w:t>
      </w:r>
    </w:p>
    <w:p w14:paraId="49E752A0" w14:textId="77777777" w:rsidR="001D02FC" w:rsidRPr="005554DD" w:rsidRDefault="001D02FC" w:rsidP="00C36F05">
      <w:pPr>
        <w:ind w:right="138" w:firstLine="708"/>
        <w:jc w:val="both"/>
        <w:rPr>
          <w:rFonts w:ascii="Arial" w:hAnsi="Arial" w:cs="Arial"/>
          <w:color w:val="000000" w:themeColor="text1"/>
          <w:spacing w:val="-2"/>
          <w:sz w:val="24"/>
          <w:szCs w:val="24"/>
        </w:rPr>
      </w:pPr>
    </w:p>
    <w:p w14:paraId="5FEB5758" w14:textId="77777777" w:rsidR="001D02FC" w:rsidRPr="005554DD" w:rsidRDefault="001D02FC" w:rsidP="00C36F05">
      <w:pPr>
        <w:pStyle w:val="a3"/>
        <w:ind w:left="0" w:right="144" w:firstLine="708"/>
        <w:rPr>
          <w:rFonts w:ascii="Arial" w:hAnsi="Arial" w:cs="Arial"/>
          <w:color w:val="000000" w:themeColor="text1"/>
          <w:sz w:val="24"/>
          <w:szCs w:val="24"/>
        </w:rPr>
      </w:pPr>
    </w:p>
    <w:p w14:paraId="6282C1CE" w14:textId="50231C2A" w:rsidR="001D02FC" w:rsidRPr="005554DD" w:rsidRDefault="001D02FC" w:rsidP="00C36F05">
      <w:pPr>
        <w:pStyle w:val="a3"/>
        <w:ind w:left="0" w:right="144" w:firstLine="708"/>
        <w:jc w:val="center"/>
        <w:rPr>
          <w:rFonts w:ascii="Arial" w:hAnsi="Arial" w:cs="Arial"/>
          <w:b/>
          <w:color w:val="000000" w:themeColor="text1"/>
          <w:sz w:val="24"/>
          <w:szCs w:val="24"/>
        </w:rPr>
      </w:pPr>
      <w:r w:rsidRPr="005554DD">
        <w:rPr>
          <w:rFonts w:ascii="Arial" w:hAnsi="Arial" w:cs="Arial"/>
          <w:b/>
          <w:color w:val="000000" w:themeColor="text1"/>
          <w:sz w:val="24"/>
          <w:szCs w:val="24"/>
        </w:rPr>
        <w:t>Статья 1</w:t>
      </w:r>
      <w:r w:rsidR="008F459B">
        <w:rPr>
          <w:rFonts w:ascii="Arial" w:hAnsi="Arial" w:cs="Arial"/>
          <w:b/>
          <w:color w:val="000000" w:themeColor="text1"/>
          <w:sz w:val="24"/>
          <w:szCs w:val="24"/>
        </w:rPr>
        <w:t>0</w:t>
      </w:r>
      <w:r w:rsidRPr="005554DD">
        <w:rPr>
          <w:rFonts w:ascii="Arial" w:hAnsi="Arial" w:cs="Arial"/>
          <w:b/>
          <w:color w:val="000000" w:themeColor="text1"/>
          <w:sz w:val="24"/>
          <w:szCs w:val="24"/>
        </w:rPr>
        <w:t>. Осуществление контрольных мероприятий и контрольных действий</w:t>
      </w:r>
    </w:p>
    <w:p w14:paraId="4D51D8D2" w14:textId="77777777" w:rsidR="001D02FC" w:rsidRPr="005554DD" w:rsidRDefault="002D096D" w:rsidP="00C36F05">
      <w:pPr>
        <w:tabs>
          <w:tab w:val="left" w:pos="709"/>
        </w:tabs>
        <w:spacing w:before="312"/>
        <w:ind w:right="142"/>
        <w:jc w:val="both"/>
        <w:rPr>
          <w:rFonts w:ascii="Arial" w:hAnsi="Arial" w:cs="Arial"/>
          <w:color w:val="000000" w:themeColor="text1"/>
          <w:sz w:val="24"/>
          <w:szCs w:val="24"/>
        </w:rPr>
      </w:pPr>
      <w:r w:rsidRPr="005554DD">
        <w:rPr>
          <w:rFonts w:ascii="Arial" w:hAnsi="Arial" w:cs="Arial"/>
          <w:color w:val="000000" w:themeColor="text1"/>
          <w:sz w:val="24"/>
          <w:szCs w:val="24"/>
        </w:rPr>
        <w:tab/>
        <w:t xml:space="preserve">1. </w:t>
      </w:r>
      <w:r w:rsidR="001D02FC" w:rsidRPr="005554DD">
        <w:rPr>
          <w:rFonts w:ascii="Arial" w:hAnsi="Arial" w:cs="Arial"/>
          <w:color w:val="000000" w:themeColor="text1"/>
          <w:sz w:val="24"/>
          <w:szCs w:val="24"/>
        </w:rPr>
        <w:t>При осуществлении муниципального контроля на автомобильном транспорте, городском наземном электрическом транспорте и в дорожном хозяйстве</w:t>
      </w:r>
      <w:r w:rsidR="001D02FC" w:rsidRPr="005554DD">
        <w:rPr>
          <w:rFonts w:ascii="Arial" w:hAnsi="Arial" w:cs="Arial"/>
          <w:color w:val="000000" w:themeColor="text1"/>
          <w:spacing w:val="-3"/>
          <w:sz w:val="24"/>
          <w:szCs w:val="24"/>
        </w:rPr>
        <w:t xml:space="preserve"> </w:t>
      </w:r>
      <w:r w:rsidR="001D02FC" w:rsidRPr="005554DD">
        <w:rPr>
          <w:rFonts w:ascii="Arial" w:hAnsi="Arial" w:cs="Arial"/>
          <w:color w:val="000000" w:themeColor="text1"/>
          <w:sz w:val="24"/>
          <w:szCs w:val="24"/>
        </w:rPr>
        <w:t>администрацией могут</w:t>
      </w:r>
      <w:r w:rsidR="001D02FC" w:rsidRPr="005554DD">
        <w:rPr>
          <w:rFonts w:ascii="Arial" w:hAnsi="Arial" w:cs="Arial"/>
          <w:color w:val="000000" w:themeColor="text1"/>
          <w:spacing w:val="-1"/>
          <w:sz w:val="24"/>
          <w:szCs w:val="24"/>
        </w:rPr>
        <w:t xml:space="preserve"> </w:t>
      </w:r>
      <w:r w:rsidR="001D02FC" w:rsidRPr="005554DD">
        <w:rPr>
          <w:rFonts w:ascii="Arial" w:hAnsi="Arial" w:cs="Arial"/>
          <w:color w:val="000000" w:themeColor="text1"/>
          <w:sz w:val="24"/>
          <w:szCs w:val="24"/>
        </w:rPr>
        <w:t>проводиться</w:t>
      </w:r>
      <w:r w:rsidR="001D02FC" w:rsidRPr="005554DD">
        <w:rPr>
          <w:rFonts w:ascii="Arial" w:hAnsi="Arial" w:cs="Arial"/>
          <w:color w:val="000000" w:themeColor="text1"/>
          <w:spacing w:val="-1"/>
          <w:sz w:val="24"/>
          <w:szCs w:val="24"/>
        </w:rPr>
        <w:t xml:space="preserve"> </w:t>
      </w:r>
      <w:r w:rsidR="001D02FC" w:rsidRPr="005554DD">
        <w:rPr>
          <w:rFonts w:ascii="Arial" w:hAnsi="Arial" w:cs="Arial"/>
          <w:color w:val="000000" w:themeColor="text1"/>
          <w:sz w:val="24"/>
          <w:szCs w:val="24"/>
        </w:rPr>
        <w:t>следующие виды контрольных мероприятий и контрольных действий в рамках указанных мероприятий:</w:t>
      </w:r>
    </w:p>
    <w:p w14:paraId="57F7DA16" w14:textId="77777777" w:rsidR="001D02FC" w:rsidRPr="005554DD" w:rsidRDefault="002D096D" w:rsidP="00C36F05">
      <w:pPr>
        <w:tabs>
          <w:tab w:val="left" w:pos="709"/>
        </w:tabs>
        <w:spacing w:before="1"/>
        <w:ind w:right="138"/>
        <w:jc w:val="both"/>
        <w:rPr>
          <w:rFonts w:ascii="Arial" w:hAnsi="Arial" w:cs="Arial"/>
          <w:color w:val="000000" w:themeColor="text1"/>
          <w:sz w:val="24"/>
          <w:szCs w:val="24"/>
        </w:rPr>
      </w:pPr>
      <w:bookmarkStart w:id="1" w:name="_bookmark0"/>
      <w:bookmarkEnd w:id="1"/>
      <w:r w:rsidRPr="005554DD">
        <w:rPr>
          <w:rFonts w:ascii="Arial" w:hAnsi="Arial" w:cs="Arial"/>
          <w:color w:val="000000" w:themeColor="text1"/>
          <w:sz w:val="24"/>
          <w:szCs w:val="24"/>
        </w:rPr>
        <w:tab/>
        <w:t xml:space="preserve">1) </w:t>
      </w:r>
      <w:r w:rsidR="001D02FC" w:rsidRPr="005554DD">
        <w:rPr>
          <w:rFonts w:ascii="Arial" w:hAnsi="Arial" w:cs="Arial"/>
          <w:color w:val="000000" w:themeColor="text1"/>
          <w:sz w:val="24"/>
          <w:szCs w:val="24"/>
        </w:rPr>
        <w:t>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5A766A1D" w14:textId="77777777" w:rsidR="001D02FC" w:rsidRPr="005554DD" w:rsidRDefault="002D096D" w:rsidP="00C36F05">
      <w:pPr>
        <w:pStyle w:val="a5"/>
        <w:tabs>
          <w:tab w:val="left" w:pos="709"/>
        </w:tabs>
        <w:spacing w:before="1"/>
        <w:ind w:left="0" w:right="146" w:firstLine="0"/>
        <w:rPr>
          <w:rFonts w:ascii="Arial" w:hAnsi="Arial" w:cs="Arial"/>
          <w:color w:val="000000" w:themeColor="text1"/>
          <w:sz w:val="24"/>
          <w:szCs w:val="24"/>
        </w:rPr>
      </w:pPr>
      <w:r w:rsidRPr="005554DD">
        <w:rPr>
          <w:rFonts w:ascii="Arial" w:hAnsi="Arial" w:cs="Arial"/>
          <w:color w:val="000000" w:themeColor="text1"/>
          <w:sz w:val="24"/>
          <w:szCs w:val="24"/>
        </w:rPr>
        <w:tab/>
      </w:r>
      <w:proofErr w:type="gramStart"/>
      <w:r w:rsidRPr="005554DD">
        <w:rPr>
          <w:rFonts w:ascii="Arial" w:hAnsi="Arial" w:cs="Arial"/>
          <w:color w:val="000000" w:themeColor="text1"/>
          <w:sz w:val="24"/>
          <w:szCs w:val="24"/>
        </w:rPr>
        <w:t xml:space="preserve">2) </w:t>
      </w:r>
      <w:r w:rsidR="001D02FC" w:rsidRPr="005554DD">
        <w:rPr>
          <w:rFonts w:ascii="Arial" w:hAnsi="Arial" w:cs="Arial"/>
          <w:color w:val="000000" w:themeColor="text1"/>
          <w:sz w:val="24"/>
          <w:szCs w:val="24"/>
        </w:rPr>
        <w:t>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14:paraId="0BD1B880" w14:textId="77777777" w:rsidR="001D02FC" w:rsidRPr="005554DD" w:rsidRDefault="002D096D" w:rsidP="00C36F05">
      <w:pPr>
        <w:tabs>
          <w:tab w:val="left" w:pos="709"/>
        </w:tabs>
        <w:ind w:right="144"/>
        <w:rPr>
          <w:rFonts w:ascii="Arial" w:hAnsi="Arial" w:cs="Arial"/>
          <w:color w:val="000000" w:themeColor="text1"/>
          <w:sz w:val="24"/>
          <w:szCs w:val="24"/>
        </w:rPr>
      </w:pPr>
      <w:r w:rsidRPr="005554DD">
        <w:rPr>
          <w:rFonts w:ascii="Arial" w:hAnsi="Arial" w:cs="Arial"/>
          <w:color w:val="000000" w:themeColor="text1"/>
          <w:sz w:val="24"/>
          <w:szCs w:val="24"/>
        </w:rPr>
        <w:tab/>
        <w:t xml:space="preserve">3) </w:t>
      </w:r>
      <w:r w:rsidR="001D02FC" w:rsidRPr="005554DD">
        <w:rPr>
          <w:rFonts w:ascii="Arial" w:hAnsi="Arial" w:cs="Arial"/>
          <w:color w:val="000000" w:themeColor="text1"/>
          <w:sz w:val="24"/>
          <w:szCs w:val="24"/>
        </w:rPr>
        <w:t>документарная проверка (посредством получения письменных объяснений, истребования документов, экспертизы);</w:t>
      </w:r>
    </w:p>
    <w:p w14:paraId="079FB170" w14:textId="77777777" w:rsidR="001D02FC" w:rsidRPr="005554DD" w:rsidRDefault="002D096D" w:rsidP="00C36F05">
      <w:pPr>
        <w:tabs>
          <w:tab w:val="left" w:pos="709"/>
        </w:tabs>
        <w:ind w:right="134"/>
        <w:rPr>
          <w:rFonts w:ascii="Arial" w:hAnsi="Arial" w:cs="Arial"/>
          <w:color w:val="000000" w:themeColor="text1"/>
          <w:sz w:val="24"/>
          <w:szCs w:val="24"/>
        </w:rPr>
      </w:pPr>
      <w:bookmarkStart w:id="2" w:name="_bookmark1"/>
      <w:bookmarkEnd w:id="2"/>
      <w:r w:rsidRPr="005554DD">
        <w:rPr>
          <w:rFonts w:ascii="Arial" w:hAnsi="Arial" w:cs="Arial"/>
          <w:color w:val="000000" w:themeColor="text1"/>
          <w:sz w:val="24"/>
          <w:szCs w:val="24"/>
        </w:rPr>
        <w:tab/>
      </w:r>
      <w:proofErr w:type="gramStart"/>
      <w:r w:rsidRPr="005554DD">
        <w:rPr>
          <w:rFonts w:ascii="Arial" w:hAnsi="Arial" w:cs="Arial"/>
          <w:color w:val="000000" w:themeColor="text1"/>
          <w:sz w:val="24"/>
          <w:szCs w:val="24"/>
        </w:rPr>
        <w:t xml:space="preserve">4) </w:t>
      </w:r>
      <w:r w:rsidR="001D02FC" w:rsidRPr="005554DD">
        <w:rPr>
          <w:rFonts w:ascii="Arial" w:hAnsi="Arial" w:cs="Arial"/>
          <w:color w:val="000000" w:themeColor="text1"/>
          <w:sz w:val="24"/>
          <w:szCs w:val="24"/>
        </w:rPr>
        <w:t>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14:paraId="1466CC3D" w14:textId="77777777" w:rsidR="001D02FC" w:rsidRPr="005554DD" w:rsidRDefault="002D096D" w:rsidP="008528AF">
      <w:pPr>
        <w:tabs>
          <w:tab w:val="left" w:pos="709"/>
          <w:tab w:val="left" w:pos="1020"/>
        </w:tabs>
        <w:ind w:right="135"/>
        <w:jc w:val="both"/>
        <w:rPr>
          <w:rFonts w:ascii="Arial" w:hAnsi="Arial" w:cs="Arial"/>
          <w:color w:val="000000" w:themeColor="text1"/>
          <w:sz w:val="24"/>
          <w:szCs w:val="24"/>
        </w:rPr>
      </w:pPr>
      <w:r w:rsidRPr="005554DD">
        <w:rPr>
          <w:rFonts w:ascii="Arial" w:hAnsi="Arial" w:cs="Arial"/>
          <w:color w:val="000000" w:themeColor="text1"/>
          <w:sz w:val="24"/>
          <w:szCs w:val="24"/>
        </w:rPr>
        <w:tab/>
        <w:t xml:space="preserve">5) </w:t>
      </w:r>
      <w:r w:rsidR="001D02FC" w:rsidRPr="005554DD">
        <w:rPr>
          <w:rFonts w:ascii="Arial" w:hAnsi="Arial" w:cs="Arial"/>
          <w:color w:val="000000" w:themeColor="text1"/>
          <w:sz w:val="24"/>
          <w:szCs w:val="24"/>
        </w:rPr>
        <w:t>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городском наземном электрическом транспорте</w:t>
      </w:r>
      <w:r w:rsidR="001D02FC" w:rsidRPr="005554DD">
        <w:rPr>
          <w:rFonts w:ascii="Arial" w:hAnsi="Arial" w:cs="Arial"/>
          <w:color w:val="000000" w:themeColor="text1"/>
          <w:spacing w:val="80"/>
          <w:sz w:val="24"/>
          <w:szCs w:val="24"/>
        </w:rPr>
        <w:t xml:space="preserve"> </w:t>
      </w:r>
      <w:r w:rsidR="001D02FC" w:rsidRPr="005554DD">
        <w:rPr>
          <w:rFonts w:ascii="Arial" w:hAnsi="Arial" w:cs="Arial"/>
          <w:color w:val="000000" w:themeColor="text1"/>
          <w:sz w:val="24"/>
          <w:szCs w:val="24"/>
        </w:rPr>
        <w:t xml:space="preserve">и в дорожном </w:t>
      </w:r>
      <w:proofErr w:type="gramStart"/>
      <w:r w:rsidR="001D02FC" w:rsidRPr="005554DD">
        <w:rPr>
          <w:rFonts w:ascii="Arial" w:hAnsi="Arial" w:cs="Arial"/>
          <w:color w:val="000000" w:themeColor="text1"/>
          <w:sz w:val="24"/>
          <w:szCs w:val="24"/>
        </w:rPr>
        <w:t>хозяйстве</w:t>
      </w:r>
      <w:proofErr w:type="gramEnd"/>
      <w:r w:rsidR="001D02FC" w:rsidRPr="005554DD">
        <w:rPr>
          <w:rFonts w:ascii="Arial" w:hAnsi="Arial" w:cs="Arial"/>
          <w:color w:val="000000" w:themeColor="text1"/>
          <w:sz w:val="24"/>
          <w:szCs w:val="24"/>
        </w:rPr>
        <w:t xml:space="preserve">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w:t>
      </w:r>
      <w:r w:rsidR="001D02FC" w:rsidRPr="005554DD">
        <w:rPr>
          <w:rFonts w:ascii="Arial" w:hAnsi="Arial" w:cs="Arial"/>
          <w:color w:val="000000" w:themeColor="text1"/>
          <w:sz w:val="24"/>
          <w:szCs w:val="24"/>
        </w:rPr>
        <w:lastRenderedPageBreak/>
        <w:t>автоматическом режиме технических средств фиксации правонарушений, имеющих функции фото- и киносъемки, видеозаписи);</w:t>
      </w:r>
    </w:p>
    <w:p w14:paraId="46B5FCA1" w14:textId="77777777" w:rsidR="001D02FC" w:rsidRPr="005554DD" w:rsidRDefault="002D096D" w:rsidP="008528AF">
      <w:pPr>
        <w:tabs>
          <w:tab w:val="left" w:pos="709"/>
          <w:tab w:val="left" w:pos="1085"/>
        </w:tabs>
        <w:ind w:right="145"/>
        <w:jc w:val="both"/>
        <w:rPr>
          <w:rFonts w:ascii="Arial" w:hAnsi="Arial" w:cs="Arial"/>
          <w:color w:val="000000" w:themeColor="text1"/>
          <w:sz w:val="24"/>
          <w:szCs w:val="24"/>
        </w:rPr>
      </w:pPr>
      <w:r w:rsidRPr="005554DD">
        <w:rPr>
          <w:rFonts w:ascii="Arial" w:hAnsi="Arial" w:cs="Arial"/>
          <w:color w:val="000000" w:themeColor="text1"/>
          <w:sz w:val="24"/>
          <w:szCs w:val="24"/>
        </w:rPr>
        <w:tab/>
        <w:t xml:space="preserve">6) </w:t>
      </w:r>
      <w:r w:rsidR="001D02FC" w:rsidRPr="005554DD">
        <w:rPr>
          <w:rFonts w:ascii="Arial" w:hAnsi="Arial" w:cs="Arial"/>
          <w:color w:val="000000" w:themeColor="text1"/>
          <w:sz w:val="24"/>
          <w:szCs w:val="24"/>
        </w:rPr>
        <w:t>выездное обследование (посредством осмотра, инструментального обследования (с применением видеозаписи), испытания, экспертизы).</w:t>
      </w:r>
    </w:p>
    <w:p w14:paraId="4EA9765E" w14:textId="77777777" w:rsidR="001D02FC" w:rsidRPr="005554DD" w:rsidRDefault="002D096D" w:rsidP="008528AF">
      <w:pPr>
        <w:tabs>
          <w:tab w:val="left" w:pos="709"/>
          <w:tab w:val="left" w:pos="1297"/>
        </w:tabs>
        <w:ind w:right="137"/>
        <w:jc w:val="both"/>
        <w:rPr>
          <w:rFonts w:ascii="Arial" w:hAnsi="Arial" w:cs="Arial"/>
          <w:color w:val="000000" w:themeColor="text1"/>
          <w:sz w:val="24"/>
          <w:szCs w:val="24"/>
        </w:rPr>
      </w:pPr>
      <w:r w:rsidRPr="005554DD">
        <w:rPr>
          <w:rFonts w:ascii="Arial" w:hAnsi="Arial" w:cs="Arial"/>
          <w:color w:val="000000" w:themeColor="text1"/>
          <w:sz w:val="24"/>
          <w:szCs w:val="24"/>
        </w:rPr>
        <w:tab/>
        <w:t xml:space="preserve">2. </w:t>
      </w:r>
      <w:r w:rsidR="001D02FC" w:rsidRPr="005554DD">
        <w:rPr>
          <w:rFonts w:ascii="Arial" w:hAnsi="Arial" w:cs="Arial"/>
          <w:color w:val="000000" w:themeColor="text1"/>
          <w:sz w:val="24"/>
          <w:szCs w:val="24"/>
        </w:rPr>
        <w:t>Порядок фотосъемки, аудио- и видеозаписи и иных способов фиксации доказательств, при осуществлении контрольных мероприятий и контрольных действий.</w:t>
      </w:r>
    </w:p>
    <w:p w14:paraId="562ED1BC" w14:textId="77777777" w:rsidR="001D02FC" w:rsidRPr="005554DD" w:rsidRDefault="002D096D" w:rsidP="00C36F05">
      <w:pPr>
        <w:pStyle w:val="a3"/>
        <w:tabs>
          <w:tab w:val="left" w:pos="709"/>
        </w:tabs>
        <w:spacing w:before="67"/>
        <w:ind w:left="0" w:right="142" w:firstLine="0"/>
        <w:rPr>
          <w:rFonts w:ascii="Arial" w:hAnsi="Arial" w:cs="Arial"/>
          <w:color w:val="000000" w:themeColor="text1"/>
          <w:sz w:val="24"/>
          <w:szCs w:val="24"/>
        </w:rPr>
      </w:pPr>
      <w:r w:rsidRPr="005554DD">
        <w:rPr>
          <w:rFonts w:ascii="Arial" w:hAnsi="Arial" w:cs="Arial"/>
          <w:color w:val="000000" w:themeColor="text1"/>
          <w:sz w:val="24"/>
          <w:szCs w:val="24"/>
        </w:rPr>
        <w:tab/>
      </w:r>
      <w:proofErr w:type="gramStart"/>
      <w:r w:rsidRPr="005554DD">
        <w:rPr>
          <w:rFonts w:ascii="Arial" w:hAnsi="Arial" w:cs="Arial"/>
          <w:color w:val="000000" w:themeColor="text1"/>
          <w:sz w:val="24"/>
          <w:szCs w:val="24"/>
        </w:rPr>
        <w:t xml:space="preserve">1) </w:t>
      </w:r>
      <w:r w:rsidR="001D02FC" w:rsidRPr="005554DD">
        <w:rPr>
          <w:rFonts w:ascii="Arial" w:hAnsi="Arial" w:cs="Arial"/>
          <w:color w:val="000000" w:themeColor="text1"/>
          <w:sz w:val="24"/>
          <w:szCs w:val="24"/>
        </w:rPr>
        <w:t>Для фиксации должностным лицом контролирующего органа доказательств нарушений обязательных требований может использоваться фотосъемка, аудио- и видеозапись, применяться персональные компьютеры, ноутбуки, съемные электронные носители информации, копировальные аппараты, сканеры, телефоны (в том числе сотовой связи), механические, программные и электронные средства измерения и фиксации, в том числе принадлежащие контролируемому лицу (далее - технические средства).</w:t>
      </w:r>
      <w:proofErr w:type="gramEnd"/>
      <w:r w:rsidR="001D02FC" w:rsidRPr="005554DD">
        <w:rPr>
          <w:rFonts w:ascii="Arial" w:hAnsi="Arial" w:cs="Arial"/>
          <w:color w:val="000000" w:themeColor="text1"/>
          <w:sz w:val="24"/>
          <w:szCs w:val="24"/>
        </w:rPr>
        <w:t xml:space="preserve"> 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14:paraId="5D30EE1D" w14:textId="77777777" w:rsidR="001D02FC" w:rsidRPr="005554DD" w:rsidRDefault="002D096D" w:rsidP="00C36F05">
      <w:pPr>
        <w:tabs>
          <w:tab w:val="left" w:pos="709"/>
          <w:tab w:val="left" w:pos="1393"/>
        </w:tabs>
        <w:ind w:right="137"/>
        <w:jc w:val="both"/>
        <w:rPr>
          <w:rFonts w:ascii="Arial" w:hAnsi="Arial" w:cs="Arial"/>
          <w:color w:val="000000" w:themeColor="text1"/>
          <w:sz w:val="24"/>
          <w:szCs w:val="24"/>
        </w:rPr>
      </w:pPr>
      <w:r w:rsidRPr="005554DD">
        <w:rPr>
          <w:rFonts w:ascii="Arial" w:hAnsi="Arial" w:cs="Arial"/>
          <w:color w:val="000000" w:themeColor="text1"/>
          <w:sz w:val="24"/>
          <w:szCs w:val="24"/>
        </w:rPr>
        <w:tab/>
        <w:t xml:space="preserve">2)   </w:t>
      </w:r>
      <w:r w:rsidR="001D02FC" w:rsidRPr="005554DD">
        <w:rPr>
          <w:rFonts w:ascii="Arial" w:hAnsi="Arial" w:cs="Arial"/>
          <w:color w:val="000000" w:themeColor="text1"/>
          <w:sz w:val="24"/>
          <w:szCs w:val="24"/>
        </w:rPr>
        <w:t>Решение об осуществлении фотосъемки, аудио- и видеозаписи для фиксации доказательств выявленных нарушений обязательных требований принимается должностным лицом контролирующего органа самостоятельно при совершении следующих контрольных действий:</w:t>
      </w:r>
    </w:p>
    <w:p w14:paraId="392BC00D" w14:textId="77777777" w:rsidR="001D02FC" w:rsidRPr="005554DD" w:rsidRDefault="002D096D" w:rsidP="00C36F05">
      <w:pPr>
        <w:pStyle w:val="a5"/>
        <w:tabs>
          <w:tab w:val="left" w:pos="709"/>
          <w:tab w:val="left" w:pos="844"/>
        </w:tabs>
        <w:ind w:left="0" w:firstLine="0"/>
        <w:rPr>
          <w:rFonts w:ascii="Arial" w:hAnsi="Arial" w:cs="Arial"/>
          <w:color w:val="000000" w:themeColor="text1"/>
          <w:sz w:val="24"/>
          <w:szCs w:val="24"/>
        </w:rPr>
      </w:pPr>
      <w:r w:rsidRPr="005554DD">
        <w:rPr>
          <w:rFonts w:ascii="Arial" w:hAnsi="Arial" w:cs="Arial"/>
          <w:color w:val="000000" w:themeColor="text1"/>
          <w:sz w:val="24"/>
          <w:szCs w:val="24"/>
        </w:rPr>
        <w:tab/>
        <w:t>а</w:t>
      </w:r>
      <w:proofErr w:type="gramStart"/>
      <w:r w:rsidRPr="005554DD">
        <w:rPr>
          <w:rFonts w:ascii="Arial" w:hAnsi="Arial" w:cs="Arial"/>
          <w:color w:val="000000" w:themeColor="text1"/>
          <w:sz w:val="24"/>
          <w:szCs w:val="24"/>
        </w:rPr>
        <w:t>)</w:t>
      </w:r>
      <w:r w:rsidR="001D02FC" w:rsidRPr="005554DD">
        <w:rPr>
          <w:rFonts w:ascii="Arial" w:hAnsi="Arial" w:cs="Arial"/>
          <w:color w:val="000000" w:themeColor="text1"/>
          <w:sz w:val="24"/>
          <w:szCs w:val="24"/>
        </w:rPr>
        <w:t>о</w:t>
      </w:r>
      <w:proofErr w:type="gramEnd"/>
      <w:r w:rsidR="001D02FC" w:rsidRPr="005554DD">
        <w:rPr>
          <w:rFonts w:ascii="Arial" w:hAnsi="Arial" w:cs="Arial"/>
          <w:color w:val="000000" w:themeColor="text1"/>
          <w:sz w:val="24"/>
          <w:szCs w:val="24"/>
        </w:rPr>
        <w:t>смотр</w:t>
      </w:r>
      <w:r w:rsidR="001D02FC" w:rsidRPr="005554DD">
        <w:rPr>
          <w:rFonts w:ascii="Arial" w:hAnsi="Arial" w:cs="Arial"/>
          <w:color w:val="000000" w:themeColor="text1"/>
          <w:spacing w:val="-3"/>
          <w:sz w:val="24"/>
          <w:szCs w:val="24"/>
        </w:rPr>
        <w:t xml:space="preserve"> </w:t>
      </w:r>
      <w:r w:rsidR="001D02FC" w:rsidRPr="005554DD">
        <w:rPr>
          <w:rFonts w:ascii="Arial" w:hAnsi="Arial" w:cs="Arial"/>
          <w:color w:val="000000" w:themeColor="text1"/>
          <w:sz w:val="24"/>
          <w:szCs w:val="24"/>
        </w:rPr>
        <w:t>-</w:t>
      </w:r>
      <w:r w:rsidR="001D02FC" w:rsidRPr="005554DD">
        <w:rPr>
          <w:rFonts w:ascii="Arial" w:hAnsi="Arial" w:cs="Arial"/>
          <w:color w:val="000000" w:themeColor="text1"/>
          <w:spacing w:val="-5"/>
          <w:sz w:val="24"/>
          <w:szCs w:val="24"/>
        </w:rPr>
        <w:t xml:space="preserve"> </w:t>
      </w:r>
      <w:r w:rsidR="001D02FC" w:rsidRPr="005554DD">
        <w:rPr>
          <w:rFonts w:ascii="Arial" w:hAnsi="Arial" w:cs="Arial"/>
          <w:color w:val="000000" w:themeColor="text1"/>
          <w:sz w:val="24"/>
          <w:szCs w:val="24"/>
        </w:rPr>
        <w:t>фотосъемка,</w:t>
      </w:r>
      <w:r w:rsidR="001D02FC" w:rsidRPr="005554DD">
        <w:rPr>
          <w:rFonts w:ascii="Arial" w:hAnsi="Arial" w:cs="Arial"/>
          <w:color w:val="000000" w:themeColor="text1"/>
          <w:spacing w:val="-4"/>
          <w:sz w:val="24"/>
          <w:szCs w:val="24"/>
        </w:rPr>
        <w:t xml:space="preserve"> </w:t>
      </w:r>
      <w:r w:rsidR="001D02FC" w:rsidRPr="005554DD">
        <w:rPr>
          <w:rFonts w:ascii="Arial" w:hAnsi="Arial" w:cs="Arial"/>
          <w:color w:val="000000" w:themeColor="text1"/>
          <w:spacing w:val="-2"/>
          <w:sz w:val="24"/>
          <w:szCs w:val="24"/>
        </w:rPr>
        <w:t>видеозапись;</w:t>
      </w:r>
    </w:p>
    <w:p w14:paraId="5E7393AE" w14:textId="77777777" w:rsidR="001D02FC" w:rsidRPr="005554DD" w:rsidRDefault="002D096D" w:rsidP="00C36F05">
      <w:pPr>
        <w:pStyle w:val="a5"/>
        <w:tabs>
          <w:tab w:val="left" w:pos="709"/>
          <w:tab w:val="left" w:pos="844"/>
        </w:tabs>
        <w:ind w:left="0" w:firstLine="0"/>
        <w:rPr>
          <w:rFonts w:ascii="Arial" w:hAnsi="Arial" w:cs="Arial"/>
          <w:color w:val="000000" w:themeColor="text1"/>
          <w:sz w:val="24"/>
          <w:szCs w:val="24"/>
        </w:rPr>
      </w:pPr>
      <w:r w:rsidRPr="005554DD">
        <w:rPr>
          <w:rFonts w:ascii="Arial" w:hAnsi="Arial" w:cs="Arial"/>
          <w:color w:val="000000" w:themeColor="text1"/>
          <w:sz w:val="24"/>
          <w:szCs w:val="24"/>
        </w:rPr>
        <w:tab/>
        <w:t>б</w:t>
      </w:r>
      <w:proofErr w:type="gramStart"/>
      <w:r w:rsidRPr="005554DD">
        <w:rPr>
          <w:rFonts w:ascii="Arial" w:hAnsi="Arial" w:cs="Arial"/>
          <w:color w:val="000000" w:themeColor="text1"/>
          <w:sz w:val="24"/>
          <w:szCs w:val="24"/>
        </w:rPr>
        <w:t>)</w:t>
      </w:r>
      <w:r w:rsidR="001D02FC" w:rsidRPr="005554DD">
        <w:rPr>
          <w:rFonts w:ascii="Arial" w:hAnsi="Arial" w:cs="Arial"/>
          <w:color w:val="000000" w:themeColor="text1"/>
          <w:sz w:val="24"/>
          <w:szCs w:val="24"/>
        </w:rPr>
        <w:t>о</w:t>
      </w:r>
      <w:proofErr w:type="gramEnd"/>
      <w:r w:rsidR="001D02FC" w:rsidRPr="005554DD">
        <w:rPr>
          <w:rFonts w:ascii="Arial" w:hAnsi="Arial" w:cs="Arial"/>
          <w:color w:val="000000" w:themeColor="text1"/>
          <w:sz w:val="24"/>
          <w:szCs w:val="24"/>
        </w:rPr>
        <w:t>прос</w:t>
      </w:r>
      <w:r w:rsidR="001D02FC" w:rsidRPr="005554DD">
        <w:rPr>
          <w:rFonts w:ascii="Arial" w:hAnsi="Arial" w:cs="Arial"/>
          <w:color w:val="000000" w:themeColor="text1"/>
          <w:spacing w:val="-3"/>
          <w:sz w:val="24"/>
          <w:szCs w:val="24"/>
        </w:rPr>
        <w:t xml:space="preserve"> </w:t>
      </w:r>
      <w:r w:rsidR="001D02FC" w:rsidRPr="005554DD">
        <w:rPr>
          <w:rFonts w:ascii="Arial" w:hAnsi="Arial" w:cs="Arial"/>
          <w:color w:val="000000" w:themeColor="text1"/>
          <w:sz w:val="24"/>
          <w:szCs w:val="24"/>
        </w:rPr>
        <w:t>-</w:t>
      </w:r>
      <w:r w:rsidR="001D02FC" w:rsidRPr="005554DD">
        <w:rPr>
          <w:rFonts w:ascii="Arial" w:hAnsi="Arial" w:cs="Arial"/>
          <w:color w:val="000000" w:themeColor="text1"/>
          <w:spacing w:val="-2"/>
          <w:sz w:val="24"/>
          <w:szCs w:val="24"/>
        </w:rPr>
        <w:t xml:space="preserve"> аудиозапись;</w:t>
      </w:r>
    </w:p>
    <w:p w14:paraId="12F555B4" w14:textId="77777777" w:rsidR="001D02FC" w:rsidRPr="005554DD" w:rsidRDefault="002D096D" w:rsidP="00C36F05">
      <w:pPr>
        <w:pStyle w:val="a5"/>
        <w:tabs>
          <w:tab w:val="left" w:pos="709"/>
          <w:tab w:val="left" w:pos="844"/>
        </w:tabs>
        <w:ind w:left="0" w:firstLine="0"/>
        <w:rPr>
          <w:rFonts w:ascii="Arial" w:hAnsi="Arial" w:cs="Arial"/>
          <w:color w:val="000000" w:themeColor="text1"/>
          <w:sz w:val="24"/>
          <w:szCs w:val="24"/>
        </w:rPr>
      </w:pPr>
      <w:r w:rsidRPr="005554DD">
        <w:rPr>
          <w:rFonts w:ascii="Arial" w:hAnsi="Arial" w:cs="Arial"/>
          <w:color w:val="000000" w:themeColor="text1"/>
          <w:sz w:val="24"/>
          <w:szCs w:val="24"/>
        </w:rPr>
        <w:tab/>
        <w:t>в</w:t>
      </w:r>
      <w:proofErr w:type="gramStart"/>
      <w:r w:rsidRPr="005554DD">
        <w:rPr>
          <w:rFonts w:ascii="Arial" w:hAnsi="Arial" w:cs="Arial"/>
          <w:color w:val="000000" w:themeColor="text1"/>
          <w:sz w:val="24"/>
          <w:szCs w:val="24"/>
        </w:rPr>
        <w:t>)</w:t>
      </w:r>
      <w:r w:rsidR="001D02FC" w:rsidRPr="005554DD">
        <w:rPr>
          <w:rFonts w:ascii="Arial" w:hAnsi="Arial" w:cs="Arial"/>
          <w:color w:val="000000" w:themeColor="text1"/>
          <w:sz w:val="24"/>
          <w:szCs w:val="24"/>
        </w:rPr>
        <w:t>п</w:t>
      </w:r>
      <w:proofErr w:type="gramEnd"/>
      <w:r w:rsidR="001D02FC" w:rsidRPr="005554DD">
        <w:rPr>
          <w:rFonts w:ascii="Arial" w:hAnsi="Arial" w:cs="Arial"/>
          <w:color w:val="000000" w:themeColor="text1"/>
          <w:sz w:val="24"/>
          <w:szCs w:val="24"/>
        </w:rPr>
        <w:t>олучение</w:t>
      </w:r>
      <w:r w:rsidR="001D02FC" w:rsidRPr="005554DD">
        <w:rPr>
          <w:rFonts w:ascii="Arial" w:hAnsi="Arial" w:cs="Arial"/>
          <w:color w:val="000000" w:themeColor="text1"/>
          <w:spacing w:val="-9"/>
          <w:sz w:val="24"/>
          <w:szCs w:val="24"/>
        </w:rPr>
        <w:t xml:space="preserve"> </w:t>
      </w:r>
      <w:r w:rsidR="001D02FC" w:rsidRPr="005554DD">
        <w:rPr>
          <w:rFonts w:ascii="Arial" w:hAnsi="Arial" w:cs="Arial"/>
          <w:color w:val="000000" w:themeColor="text1"/>
          <w:sz w:val="24"/>
          <w:szCs w:val="24"/>
        </w:rPr>
        <w:t>письменных</w:t>
      </w:r>
      <w:r w:rsidR="001D02FC" w:rsidRPr="005554DD">
        <w:rPr>
          <w:rFonts w:ascii="Arial" w:hAnsi="Arial" w:cs="Arial"/>
          <w:color w:val="000000" w:themeColor="text1"/>
          <w:spacing w:val="-10"/>
          <w:sz w:val="24"/>
          <w:szCs w:val="24"/>
        </w:rPr>
        <w:t xml:space="preserve"> </w:t>
      </w:r>
      <w:r w:rsidR="001D02FC" w:rsidRPr="005554DD">
        <w:rPr>
          <w:rFonts w:ascii="Arial" w:hAnsi="Arial" w:cs="Arial"/>
          <w:color w:val="000000" w:themeColor="text1"/>
          <w:sz w:val="24"/>
          <w:szCs w:val="24"/>
        </w:rPr>
        <w:t>объяснений</w:t>
      </w:r>
      <w:r w:rsidR="001D02FC" w:rsidRPr="005554DD">
        <w:rPr>
          <w:rFonts w:ascii="Arial" w:hAnsi="Arial" w:cs="Arial"/>
          <w:color w:val="000000" w:themeColor="text1"/>
          <w:spacing w:val="-3"/>
          <w:sz w:val="24"/>
          <w:szCs w:val="24"/>
        </w:rPr>
        <w:t xml:space="preserve"> </w:t>
      </w:r>
      <w:r w:rsidR="001D02FC" w:rsidRPr="005554DD">
        <w:rPr>
          <w:rFonts w:ascii="Arial" w:hAnsi="Arial" w:cs="Arial"/>
          <w:color w:val="000000" w:themeColor="text1"/>
          <w:sz w:val="24"/>
          <w:szCs w:val="24"/>
        </w:rPr>
        <w:t>-</w:t>
      </w:r>
      <w:r w:rsidR="001D02FC" w:rsidRPr="005554DD">
        <w:rPr>
          <w:rFonts w:ascii="Arial" w:hAnsi="Arial" w:cs="Arial"/>
          <w:color w:val="000000" w:themeColor="text1"/>
          <w:spacing w:val="-9"/>
          <w:sz w:val="24"/>
          <w:szCs w:val="24"/>
        </w:rPr>
        <w:t xml:space="preserve"> </w:t>
      </w:r>
      <w:r w:rsidR="001D02FC" w:rsidRPr="005554DD">
        <w:rPr>
          <w:rFonts w:ascii="Arial" w:hAnsi="Arial" w:cs="Arial"/>
          <w:color w:val="000000" w:themeColor="text1"/>
          <w:sz w:val="24"/>
          <w:szCs w:val="24"/>
        </w:rPr>
        <w:t>фотосъемка,</w:t>
      </w:r>
      <w:r w:rsidR="001D02FC" w:rsidRPr="005554DD">
        <w:rPr>
          <w:rFonts w:ascii="Arial" w:hAnsi="Arial" w:cs="Arial"/>
          <w:color w:val="000000" w:themeColor="text1"/>
          <w:spacing w:val="-7"/>
          <w:sz w:val="24"/>
          <w:szCs w:val="24"/>
        </w:rPr>
        <w:t xml:space="preserve"> </w:t>
      </w:r>
      <w:r w:rsidR="001D02FC" w:rsidRPr="005554DD">
        <w:rPr>
          <w:rFonts w:ascii="Arial" w:hAnsi="Arial" w:cs="Arial"/>
          <w:color w:val="000000" w:themeColor="text1"/>
          <w:spacing w:val="-2"/>
          <w:sz w:val="24"/>
          <w:szCs w:val="24"/>
        </w:rPr>
        <w:t>видеозапись;</w:t>
      </w:r>
    </w:p>
    <w:p w14:paraId="68E5858C" w14:textId="77777777" w:rsidR="001D02FC" w:rsidRPr="005554DD" w:rsidRDefault="002D096D" w:rsidP="00C36F05">
      <w:pPr>
        <w:pStyle w:val="a5"/>
        <w:tabs>
          <w:tab w:val="left" w:pos="709"/>
          <w:tab w:val="left" w:pos="844"/>
        </w:tabs>
        <w:ind w:left="0" w:firstLine="0"/>
        <w:rPr>
          <w:rFonts w:ascii="Arial" w:hAnsi="Arial" w:cs="Arial"/>
          <w:color w:val="000000" w:themeColor="text1"/>
          <w:sz w:val="24"/>
          <w:szCs w:val="24"/>
        </w:rPr>
      </w:pPr>
      <w:r w:rsidRPr="005554DD">
        <w:rPr>
          <w:rFonts w:ascii="Arial" w:hAnsi="Arial" w:cs="Arial"/>
          <w:color w:val="000000" w:themeColor="text1"/>
          <w:sz w:val="24"/>
          <w:szCs w:val="24"/>
        </w:rPr>
        <w:tab/>
        <w:t>г</w:t>
      </w:r>
      <w:proofErr w:type="gramStart"/>
      <w:r w:rsidRPr="005554DD">
        <w:rPr>
          <w:rFonts w:ascii="Arial" w:hAnsi="Arial" w:cs="Arial"/>
          <w:color w:val="000000" w:themeColor="text1"/>
          <w:sz w:val="24"/>
          <w:szCs w:val="24"/>
        </w:rPr>
        <w:t>)</w:t>
      </w:r>
      <w:r w:rsidR="001D02FC" w:rsidRPr="005554DD">
        <w:rPr>
          <w:rFonts w:ascii="Arial" w:hAnsi="Arial" w:cs="Arial"/>
          <w:color w:val="000000" w:themeColor="text1"/>
          <w:sz w:val="24"/>
          <w:szCs w:val="24"/>
        </w:rPr>
        <w:t>и</w:t>
      </w:r>
      <w:proofErr w:type="gramEnd"/>
      <w:r w:rsidR="001D02FC" w:rsidRPr="005554DD">
        <w:rPr>
          <w:rFonts w:ascii="Arial" w:hAnsi="Arial" w:cs="Arial"/>
          <w:color w:val="000000" w:themeColor="text1"/>
          <w:sz w:val="24"/>
          <w:szCs w:val="24"/>
        </w:rPr>
        <w:t>стребование</w:t>
      </w:r>
      <w:r w:rsidR="001D02FC" w:rsidRPr="005554DD">
        <w:rPr>
          <w:rFonts w:ascii="Arial" w:hAnsi="Arial" w:cs="Arial"/>
          <w:color w:val="000000" w:themeColor="text1"/>
          <w:spacing w:val="-10"/>
          <w:sz w:val="24"/>
          <w:szCs w:val="24"/>
        </w:rPr>
        <w:t xml:space="preserve"> </w:t>
      </w:r>
      <w:r w:rsidR="001D02FC" w:rsidRPr="005554DD">
        <w:rPr>
          <w:rFonts w:ascii="Arial" w:hAnsi="Arial" w:cs="Arial"/>
          <w:color w:val="000000" w:themeColor="text1"/>
          <w:sz w:val="24"/>
          <w:szCs w:val="24"/>
        </w:rPr>
        <w:t>документов</w:t>
      </w:r>
      <w:r w:rsidR="001D02FC" w:rsidRPr="005554DD">
        <w:rPr>
          <w:rFonts w:ascii="Arial" w:hAnsi="Arial" w:cs="Arial"/>
          <w:color w:val="000000" w:themeColor="text1"/>
          <w:spacing w:val="-3"/>
          <w:sz w:val="24"/>
          <w:szCs w:val="24"/>
        </w:rPr>
        <w:t xml:space="preserve"> </w:t>
      </w:r>
      <w:r w:rsidR="001D02FC" w:rsidRPr="005554DD">
        <w:rPr>
          <w:rFonts w:ascii="Arial" w:hAnsi="Arial" w:cs="Arial"/>
          <w:color w:val="000000" w:themeColor="text1"/>
          <w:sz w:val="24"/>
          <w:szCs w:val="24"/>
        </w:rPr>
        <w:t>-</w:t>
      </w:r>
      <w:r w:rsidR="001D02FC" w:rsidRPr="005554DD">
        <w:rPr>
          <w:rFonts w:ascii="Arial" w:hAnsi="Arial" w:cs="Arial"/>
          <w:color w:val="000000" w:themeColor="text1"/>
          <w:spacing w:val="-6"/>
          <w:sz w:val="24"/>
          <w:szCs w:val="24"/>
        </w:rPr>
        <w:t xml:space="preserve"> </w:t>
      </w:r>
      <w:r w:rsidR="001D02FC" w:rsidRPr="005554DD">
        <w:rPr>
          <w:rFonts w:ascii="Arial" w:hAnsi="Arial" w:cs="Arial"/>
          <w:color w:val="000000" w:themeColor="text1"/>
          <w:sz w:val="24"/>
          <w:szCs w:val="24"/>
        </w:rPr>
        <w:t>фотосъемка,</w:t>
      </w:r>
      <w:r w:rsidR="001D02FC" w:rsidRPr="005554DD">
        <w:rPr>
          <w:rFonts w:ascii="Arial" w:hAnsi="Arial" w:cs="Arial"/>
          <w:color w:val="000000" w:themeColor="text1"/>
          <w:spacing w:val="-6"/>
          <w:sz w:val="24"/>
          <w:szCs w:val="24"/>
        </w:rPr>
        <w:t xml:space="preserve"> </w:t>
      </w:r>
      <w:r w:rsidR="001D02FC" w:rsidRPr="005554DD">
        <w:rPr>
          <w:rFonts w:ascii="Arial" w:hAnsi="Arial" w:cs="Arial"/>
          <w:color w:val="000000" w:themeColor="text1"/>
          <w:sz w:val="24"/>
          <w:szCs w:val="24"/>
        </w:rPr>
        <w:t>аудио-</w:t>
      </w:r>
      <w:r w:rsidR="001D02FC" w:rsidRPr="005554DD">
        <w:rPr>
          <w:rFonts w:ascii="Arial" w:hAnsi="Arial" w:cs="Arial"/>
          <w:color w:val="000000" w:themeColor="text1"/>
          <w:spacing w:val="-6"/>
          <w:sz w:val="24"/>
          <w:szCs w:val="24"/>
        </w:rPr>
        <w:t xml:space="preserve"> </w:t>
      </w:r>
      <w:r w:rsidR="001D02FC" w:rsidRPr="005554DD">
        <w:rPr>
          <w:rFonts w:ascii="Arial" w:hAnsi="Arial" w:cs="Arial"/>
          <w:color w:val="000000" w:themeColor="text1"/>
          <w:sz w:val="24"/>
          <w:szCs w:val="24"/>
        </w:rPr>
        <w:t>и</w:t>
      </w:r>
      <w:r w:rsidR="001D02FC" w:rsidRPr="005554DD">
        <w:rPr>
          <w:rFonts w:ascii="Arial" w:hAnsi="Arial" w:cs="Arial"/>
          <w:color w:val="000000" w:themeColor="text1"/>
          <w:spacing w:val="-4"/>
          <w:sz w:val="24"/>
          <w:szCs w:val="24"/>
        </w:rPr>
        <w:t xml:space="preserve"> </w:t>
      </w:r>
      <w:r w:rsidR="001D02FC" w:rsidRPr="005554DD">
        <w:rPr>
          <w:rFonts w:ascii="Arial" w:hAnsi="Arial" w:cs="Arial"/>
          <w:color w:val="000000" w:themeColor="text1"/>
          <w:spacing w:val="-2"/>
          <w:sz w:val="24"/>
          <w:szCs w:val="24"/>
        </w:rPr>
        <w:t>видеозапись;</w:t>
      </w:r>
    </w:p>
    <w:p w14:paraId="2161AA6E" w14:textId="026418FA" w:rsidR="001D02FC" w:rsidRPr="005554DD" w:rsidRDefault="002D096D" w:rsidP="003B5CD7">
      <w:pPr>
        <w:pStyle w:val="a5"/>
        <w:tabs>
          <w:tab w:val="left" w:pos="709"/>
          <w:tab w:val="left" w:pos="844"/>
        </w:tabs>
        <w:ind w:left="0" w:firstLine="0"/>
        <w:rPr>
          <w:rFonts w:ascii="Arial" w:hAnsi="Arial" w:cs="Arial"/>
          <w:color w:val="000000" w:themeColor="text1"/>
          <w:sz w:val="24"/>
          <w:szCs w:val="24"/>
        </w:rPr>
      </w:pPr>
      <w:r w:rsidRPr="005554DD">
        <w:rPr>
          <w:rFonts w:ascii="Arial" w:hAnsi="Arial" w:cs="Arial"/>
          <w:color w:val="000000" w:themeColor="text1"/>
          <w:sz w:val="24"/>
          <w:szCs w:val="24"/>
        </w:rPr>
        <w:tab/>
        <w:t>д</w:t>
      </w:r>
      <w:proofErr w:type="gramStart"/>
      <w:r w:rsidRPr="005554DD">
        <w:rPr>
          <w:rFonts w:ascii="Arial" w:hAnsi="Arial" w:cs="Arial"/>
          <w:color w:val="000000" w:themeColor="text1"/>
          <w:sz w:val="24"/>
          <w:szCs w:val="24"/>
        </w:rPr>
        <w:t>)</w:t>
      </w:r>
      <w:r w:rsidR="001D02FC" w:rsidRPr="005554DD">
        <w:rPr>
          <w:rFonts w:ascii="Arial" w:hAnsi="Arial" w:cs="Arial"/>
          <w:color w:val="000000" w:themeColor="text1"/>
          <w:sz w:val="24"/>
          <w:szCs w:val="24"/>
        </w:rPr>
        <w:t>и</w:t>
      </w:r>
      <w:proofErr w:type="gramEnd"/>
      <w:r w:rsidR="001D02FC" w:rsidRPr="005554DD">
        <w:rPr>
          <w:rFonts w:ascii="Arial" w:hAnsi="Arial" w:cs="Arial"/>
          <w:color w:val="000000" w:themeColor="text1"/>
          <w:sz w:val="24"/>
          <w:szCs w:val="24"/>
        </w:rPr>
        <w:t>нструментальное</w:t>
      </w:r>
      <w:r w:rsidR="001D02FC" w:rsidRPr="005554DD">
        <w:rPr>
          <w:rFonts w:ascii="Arial" w:hAnsi="Arial" w:cs="Arial"/>
          <w:color w:val="000000" w:themeColor="text1"/>
          <w:spacing w:val="-13"/>
          <w:sz w:val="24"/>
          <w:szCs w:val="24"/>
        </w:rPr>
        <w:t xml:space="preserve"> </w:t>
      </w:r>
      <w:r w:rsidR="001D02FC" w:rsidRPr="005554DD">
        <w:rPr>
          <w:rFonts w:ascii="Arial" w:hAnsi="Arial" w:cs="Arial"/>
          <w:color w:val="000000" w:themeColor="text1"/>
          <w:sz w:val="24"/>
          <w:szCs w:val="24"/>
        </w:rPr>
        <w:t>обследование</w:t>
      </w:r>
      <w:r w:rsidR="001D02FC" w:rsidRPr="005554DD">
        <w:rPr>
          <w:rFonts w:ascii="Arial" w:hAnsi="Arial" w:cs="Arial"/>
          <w:color w:val="000000" w:themeColor="text1"/>
          <w:spacing w:val="-5"/>
          <w:sz w:val="24"/>
          <w:szCs w:val="24"/>
        </w:rPr>
        <w:t xml:space="preserve"> </w:t>
      </w:r>
      <w:r w:rsidR="001D02FC" w:rsidRPr="005554DD">
        <w:rPr>
          <w:rFonts w:ascii="Arial" w:hAnsi="Arial" w:cs="Arial"/>
          <w:color w:val="000000" w:themeColor="text1"/>
          <w:sz w:val="24"/>
          <w:szCs w:val="24"/>
        </w:rPr>
        <w:t>-</w:t>
      </w:r>
      <w:r w:rsidR="001D02FC" w:rsidRPr="005554DD">
        <w:rPr>
          <w:rFonts w:ascii="Arial" w:hAnsi="Arial" w:cs="Arial"/>
          <w:color w:val="000000" w:themeColor="text1"/>
          <w:spacing w:val="-8"/>
          <w:sz w:val="24"/>
          <w:szCs w:val="24"/>
        </w:rPr>
        <w:t xml:space="preserve"> </w:t>
      </w:r>
      <w:r w:rsidR="001D02FC" w:rsidRPr="005554DD">
        <w:rPr>
          <w:rFonts w:ascii="Arial" w:hAnsi="Arial" w:cs="Arial"/>
          <w:color w:val="000000" w:themeColor="text1"/>
          <w:sz w:val="24"/>
          <w:szCs w:val="24"/>
        </w:rPr>
        <w:t>фотосъемка,</w:t>
      </w:r>
      <w:r w:rsidR="001D02FC" w:rsidRPr="005554DD">
        <w:rPr>
          <w:rFonts w:ascii="Arial" w:hAnsi="Arial" w:cs="Arial"/>
          <w:color w:val="000000" w:themeColor="text1"/>
          <w:spacing w:val="-8"/>
          <w:sz w:val="24"/>
          <w:szCs w:val="24"/>
        </w:rPr>
        <w:t xml:space="preserve"> </w:t>
      </w:r>
      <w:r w:rsidR="001D02FC" w:rsidRPr="005554DD">
        <w:rPr>
          <w:rFonts w:ascii="Arial" w:hAnsi="Arial" w:cs="Arial"/>
          <w:color w:val="000000" w:themeColor="text1"/>
          <w:spacing w:val="-2"/>
          <w:sz w:val="24"/>
          <w:szCs w:val="24"/>
        </w:rPr>
        <w:t>видеозапись.</w:t>
      </w:r>
    </w:p>
    <w:p w14:paraId="3AD410FB" w14:textId="19C2F2FB" w:rsidR="001D02FC" w:rsidRPr="005554DD" w:rsidRDefault="002D096D" w:rsidP="00C36F05">
      <w:pPr>
        <w:tabs>
          <w:tab w:val="left" w:pos="709"/>
          <w:tab w:val="left" w:pos="1604"/>
        </w:tabs>
        <w:ind w:right="141"/>
        <w:jc w:val="both"/>
        <w:rPr>
          <w:rFonts w:ascii="Arial" w:hAnsi="Arial" w:cs="Arial"/>
          <w:color w:val="000000" w:themeColor="text1"/>
          <w:sz w:val="24"/>
          <w:szCs w:val="24"/>
        </w:rPr>
      </w:pPr>
      <w:r w:rsidRPr="005554DD">
        <w:rPr>
          <w:rFonts w:ascii="Arial" w:hAnsi="Arial" w:cs="Arial"/>
          <w:color w:val="000000" w:themeColor="text1"/>
          <w:sz w:val="24"/>
          <w:szCs w:val="24"/>
        </w:rPr>
        <w:tab/>
      </w:r>
      <w:r w:rsidR="003B5CD7">
        <w:rPr>
          <w:rFonts w:ascii="Arial" w:hAnsi="Arial" w:cs="Arial"/>
          <w:color w:val="000000" w:themeColor="text1"/>
          <w:sz w:val="24"/>
          <w:szCs w:val="24"/>
        </w:rPr>
        <w:t>3</w:t>
      </w:r>
      <w:r w:rsidRPr="005554DD">
        <w:rPr>
          <w:rFonts w:ascii="Arial" w:hAnsi="Arial" w:cs="Arial"/>
          <w:color w:val="000000" w:themeColor="text1"/>
          <w:sz w:val="24"/>
          <w:szCs w:val="24"/>
        </w:rPr>
        <w:t xml:space="preserve">.   </w:t>
      </w:r>
      <w:r w:rsidR="001D02FC" w:rsidRPr="005554DD">
        <w:rPr>
          <w:rFonts w:ascii="Arial" w:hAnsi="Arial" w:cs="Arial"/>
          <w:color w:val="000000" w:themeColor="text1"/>
          <w:sz w:val="24"/>
          <w:szCs w:val="24"/>
        </w:rPr>
        <w:t>При отсутствии возможности осуществления видеозаписи применяется аудиозапись проводимого контрольного действия.</w:t>
      </w:r>
    </w:p>
    <w:p w14:paraId="749C50E9" w14:textId="77777777" w:rsidR="001D02FC" w:rsidRPr="005554DD" w:rsidRDefault="001D02FC" w:rsidP="00C36F05">
      <w:pPr>
        <w:pStyle w:val="a3"/>
        <w:ind w:left="0" w:right="-1" w:firstLine="708"/>
        <w:rPr>
          <w:rFonts w:ascii="Arial" w:hAnsi="Arial" w:cs="Arial"/>
          <w:color w:val="000000" w:themeColor="text1"/>
          <w:sz w:val="24"/>
          <w:szCs w:val="24"/>
        </w:rPr>
      </w:pPr>
      <w:r w:rsidRPr="005554DD">
        <w:rPr>
          <w:rFonts w:ascii="Arial" w:hAnsi="Arial" w:cs="Arial"/>
          <w:color w:val="000000" w:themeColor="text1"/>
          <w:sz w:val="24"/>
          <w:szCs w:val="24"/>
        </w:rPr>
        <w:t>Аудио - и (или) видеозапись осуществляется открыто, с уведомлением вслух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2BD8F1C8" w14:textId="2A63076B" w:rsidR="001D02FC" w:rsidRPr="005554DD" w:rsidRDefault="006864C6" w:rsidP="00C36F05">
      <w:pPr>
        <w:pStyle w:val="a5"/>
        <w:tabs>
          <w:tab w:val="left" w:pos="709"/>
        </w:tabs>
        <w:ind w:left="0" w:right="-1" w:firstLine="0"/>
        <w:rPr>
          <w:rFonts w:ascii="Arial" w:hAnsi="Arial" w:cs="Arial"/>
          <w:color w:val="000000" w:themeColor="text1"/>
          <w:sz w:val="24"/>
          <w:szCs w:val="24"/>
        </w:rPr>
      </w:pPr>
      <w:r w:rsidRPr="005554DD">
        <w:rPr>
          <w:rFonts w:ascii="Arial" w:hAnsi="Arial" w:cs="Arial"/>
          <w:color w:val="000000" w:themeColor="text1"/>
          <w:sz w:val="24"/>
          <w:szCs w:val="24"/>
        </w:rPr>
        <w:tab/>
      </w:r>
      <w:r w:rsidR="003B5CD7">
        <w:rPr>
          <w:rFonts w:ascii="Arial" w:hAnsi="Arial" w:cs="Arial"/>
          <w:color w:val="000000" w:themeColor="text1"/>
          <w:sz w:val="24"/>
          <w:szCs w:val="24"/>
        </w:rPr>
        <w:t>4</w:t>
      </w:r>
      <w:r w:rsidRPr="005554DD">
        <w:rPr>
          <w:rFonts w:ascii="Arial" w:hAnsi="Arial" w:cs="Arial"/>
          <w:color w:val="000000" w:themeColor="text1"/>
          <w:sz w:val="24"/>
          <w:szCs w:val="24"/>
        </w:rPr>
        <w:t xml:space="preserve">. </w:t>
      </w:r>
      <w:r w:rsidR="001D02FC" w:rsidRPr="005554DD">
        <w:rPr>
          <w:rFonts w:ascii="Arial" w:hAnsi="Arial" w:cs="Arial"/>
          <w:color w:val="000000" w:themeColor="text1"/>
          <w:sz w:val="24"/>
          <w:szCs w:val="24"/>
        </w:rPr>
        <w:t>Зафиксированные с помощью фотосъемки, ауди</w:t>
      </w:r>
      <w:proofErr w:type="gramStart"/>
      <w:r w:rsidR="001D02FC" w:rsidRPr="005554DD">
        <w:rPr>
          <w:rFonts w:ascii="Arial" w:hAnsi="Arial" w:cs="Arial"/>
          <w:color w:val="000000" w:themeColor="text1"/>
          <w:sz w:val="24"/>
          <w:szCs w:val="24"/>
        </w:rPr>
        <w:t>о-</w:t>
      </w:r>
      <w:proofErr w:type="gramEnd"/>
      <w:r w:rsidR="001D02FC" w:rsidRPr="005554DD">
        <w:rPr>
          <w:rFonts w:ascii="Arial" w:hAnsi="Arial" w:cs="Arial"/>
          <w:color w:val="000000" w:themeColor="text1"/>
          <w:sz w:val="24"/>
          <w:szCs w:val="24"/>
        </w:rPr>
        <w:t xml:space="preserve"> и (или) видеозаписи, технических средств доказательства выявленных нарушений обязательных требований оформляются в виде приложения к акту контрольного (надзорного) мероприятия, в котором делается отметка об осуществлении фотосъемки, аудио-, видеозаписи, использовании технических средств для фиксации доказательства выявленных нарушений обязательных требований.</w:t>
      </w:r>
    </w:p>
    <w:p w14:paraId="3CC0584D" w14:textId="5B0F516F" w:rsidR="001D02FC" w:rsidRPr="005554DD" w:rsidRDefault="003B5CD7" w:rsidP="00C36F05">
      <w:pPr>
        <w:tabs>
          <w:tab w:val="left" w:pos="1558"/>
        </w:tabs>
        <w:ind w:right="-1" w:firstLine="708"/>
        <w:jc w:val="both"/>
        <w:rPr>
          <w:rFonts w:ascii="Arial" w:hAnsi="Arial" w:cs="Arial"/>
          <w:color w:val="000000" w:themeColor="text1"/>
          <w:sz w:val="24"/>
          <w:szCs w:val="24"/>
        </w:rPr>
      </w:pPr>
      <w:r>
        <w:rPr>
          <w:rFonts w:ascii="Arial" w:hAnsi="Arial" w:cs="Arial"/>
          <w:color w:val="000000" w:themeColor="text1"/>
          <w:sz w:val="24"/>
          <w:szCs w:val="24"/>
        </w:rPr>
        <w:t>5</w:t>
      </w:r>
      <w:r w:rsidR="006864C6" w:rsidRPr="005554DD">
        <w:rPr>
          <w:rFonts w:ascii="Arial" w:hAnsi="Arial" w:cs="Arial"/>
          <w:color w:val="000000" w:themeColor="text1"/>
          <w:sz w:val="24"/>
          <w:szCs w:val="24"/>
        </w:rPr>
        <w:t xml:space="preserve">. </w:t>
      </w:r>
      <w:r w:rsidR="001D02FC" w:rsidRPr="005554DD">
        <w:rPr>
          <w:rFonts w:ascii="Arial" w:hAnsi="Arial" w:cs="Arial"/>
          <w:color w:val="000000" w:themeColor="text1"/>
          <w:sz w:val="24"/>
          <w:szCs w:val="24"/>
        </w:rPr>
        <w:t>Результаты проведения фотосъемки, аудио- и видеозаписи являются приложением к акту контрольного мероприятия.</w:t>
      </w:r>
    </w:p>
    <w:p w14:paraId="3A086939" w14:textId="77777777" w:rsidR="001D02FC" w:rsidRPr="005554DD" w:rsidRDefault="001D02FC" w:rsidP="00C36F05">
      <w:pPr>
        <w:pStyle w:val="a3"/>
        <w:ind w:left="0" w:right="-1" w:firstLine="708"/>
        <w:rPr>
          <w:rFonts w:ascii="Arial" w:hAnsi="Arial" w:cs="Arial"/>
          <w:color w:val="000000" w:themeColor="text1"/>
          <w:sz w:val="24"/>
          <w:szCs w:val="24"/>
        </w:rPr>
      </w:pPr>
      <w:r w:rsidRPr="005554DD">
        <w:rPr>
          <w:rFonts w:ascii="Arial" w:hAnsi="Arial" w:cs="Arial"/>
          <w:color w:val="000000" w:themeColor="text1"/>
          <w:sz w:val="24"/>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6FB99515" w14:textId="1509FF25" w:rsidR="001D02FC" w:rsidRPr="005554DD" w:rsidRDefault="003B5CD7" w:rsidP="00C36F05">
      <w:pPr>
        <w:tabs>
          <w:tab w:val="left" w:pos="1210"/>
        </w:tabs>
        <w:ind w:right="-1" w:firstLine="708"/>
        <w:jc w:val="both"/>
        <w:rPr>
          <w:rFonts w:ascii="Arial" w:hAnsi="Arial" w:cs="Arial"/>
          <w:color w:val="000000" w:themeColor="text1"/>
          <w:sz w:val="24"/>
          <w:szCs w:val="24"/>
        </w:rPr>
      </w:pPr>
      <w:r>
        <w:rPr>
          <w:rFonts w:ascii="Arial" w:hAnsi="Arial" w:cs="Arial"/>
          <w:color w:val="000000" w:themeColor="text1"/>
          <w:sz w:val="24"/>
          <w:szCs w:val="24"/>
        </w:rPr>
        <w:t>6</w:t>
      </w:r>
      <w:r w:rsidR="006864C6" w:rsidRPr="005554DD">
        <w:rPr>
          <w:rFonts w:ascii="Arial" w:hAnsi="Arial" w:cs="Arial"/>
          <w:color w:val="000000" w:themeColor="text1"/>
          <w:sz w:val="24"/>
          <w:szCs w:val="24"/>
        </w:rPr>
        <w:t xml:space="preserve">. </w:t>
      </w:r>
      <w:r w:rsidR="001D02FC" w:rsidRPr="005554DD">
        <w:rPr>
          <w:rFonts w:ascii="Arial" w:hAnsi="Arial" w:cs="Arial"/>
          <w:color w:val="000000" w:themeColor="text1"/>
          <w:sz w:val="24"/>
          <w:szCs w:val="24"/>
        </w:rPr>
        <w:t>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3D993D9E" w14:textId="4DAABFD6" w:rsidR="001D02FC" w:rsidRPr="005554DD" w:rsidRDefault="003B5CD7" w:rsidP="00C36F05">
      <w:pPr>
        <w:tabs>
          <w:tab w:val="left" w:pos="1186"/>
        </w:tabs>
        <w:ind w:right="-1" w:firstLine="708"/>
        <w:jc w:val="both"/>
        <w:rPr>
          <w:rFonts w:ascii="Arial" w:hAnsi="Arial" w:cs="Arial"/>
          <w:color w:val="000000" w:themeColor="text1"/>
          <w:sz w:val="24"/>
          <w:szCs w:val="24"/>
        </w:rPr>
      </w:pPr>
      <w:r>
        <w:rPr>
          <w:rFonts w:ascii="Arial" w:hAnsi="Arial" w:cs="Arial"/>
          <w:color w:val="000000" w:themeColor="text1"/>
          <w:sz w:val="24"/>
          <w:szCs w:val="24"/>
        </w:rPr>
        <w:t>7</w:t>
      </w:r>
      <w:r w:rsidR="006864C6" w:rsidRPr="005554DD">
        <w:rPr>
          <w:rFonts w:ascii="Arial" w:hAnsi="Arial" w:cs="Arial"/>
          <w:color w:val="000000" w:themeColor="text1"/>
          <w:sz w:val="24"/>
          <w:szCs w:val="24"/>
        </w:rPr>
        <w:t xml:space="preserve">. </w:t>
      </w:r>
      <w:r w:rsidR="001D02FC" w:rsidRPr="005554DD">
        <w:rPr>
          <w:rFonts w:ascii="Arial" w:hAnsi="Arial" w:cs="Arial"/>
          <w:color w:val="000000" w:themeColor="text1"/>
          <w:sz w:val="24"/>
          <w:szCs w:val="24"/>
        </w:rPr>
        <w:t xml:space="preserve">Контрольные мероприятия, указанные в </w:t>
      </w:r>
      <w:hyperlink w:anchor="_bookmark0" w:history="1">
        <w:r w:rsidR="001D02FC" w:rsidRPr="005554DD">
          <w:rPr>
            <w:rFonts w:ascii="Arial" w:hAnsi="Arial" w:cs="Arial"/>
            <w:color w:val="000000" w:themeColor="text1"/>
            <w:sz w:val="24"/>
            <w:szCs w:val="24"/>
          </w:rPr>
          <w:t>подпунктах 1</w:t>
        </w:r>
      </w:hyperlink>
      <w:r w:rsidR="001D02FC" w:rsidRPr="005554DD">
        <w:rPr>
          <w:rFonts w:ascii="Arial" w:hAnsi="Arial" w:cs="Arial"/>
          <w:color w:val="000000" w:themeColor="text1"/>
          <w:sz w:val="24"/>
          <w:szCs w:val="24"/>
        </w:rPr>
        <w:t xml:space="preserve"> - </w:t>
      </w:r>
      <w:hyperlink w:anchor="_bookmark1" w:history="1">
        <w:r w:rsidR="00BD415A">
          <w:rPr>
            <w:rFonts w:ascii="Arial" w:hAnsi="Arial" w:cs="Arial"/>
            <w:color w:val="000000" w:themeColor="text1"/>
            <w:sz w:val="24"/>
            <w:szCs w:val="24"/>
          </w:rPr>
          <w:t>4 ч.</w:t>
        </w:r>
      </w:hyperlink>
      <w:r w:rsidR="00BD415A">
        <w:rPr>
          <w:rFonts w:ascii="Arial" w:hAnsi="Arial" w:cs="Arial"/>
          <w:color w:val="000000" w:themeColor="text1"/>
          <w:sz w:val="24"/>
          <w:szCs w:val="24"/>
        </w:rPr>
        <w:t xml:space="preserve"> 1 ст. 1</w:t>
      </w:r>
      <w:r w:rsidR="008F459B">
        <w:rPr>
          <w:rFonts w:ascii="Arial" w:hAnsi="Arial" w:cs="Arial"/>
          <w:color w:val="000000" w:themeColor="text1"/>
          <w:sz w:val="24"/>
          <w:szCs w:val="24"/>
        </w:rPr>
        <w:t>0</w:t>
      </w:r>
      <w:r w:rsidR="001D02FC" w:rsidRPr="005554DD">
        <w:rPr>
          <w:rFonts w:ascii="Arial" w:hAnsi="Arial" w:cs="Arial"/>
          <w:color w:val="000000" w:themeColor="text1"/>
          <w:sz w:val="24"/>
          <w:szCs w:val="24"/>
        </w:rPr>
        <w:t xml:space="preserve"> настоящего Положения, проводятся в форме внеплановых мероприятий.</w:t>
      </w:r>
    </w:p>
    <w:p w14:paraId="3ADD9AF5" w14:textId="77777777" w:rsidR="001D02FC" w:rsidRPr="005554DD" w:rsidRDefault="001D02FC" w:rsidP="00C36F05">
      <w:pPr>
        <w:pStyle w:val="a3"/>
        <w:ind w:left="0" w:right="-1" w:firstLine="708"/>
        <w:rPr>
          <w:rFonts w:ascii="Arial" w:hAnsi="Arial" w:cs="Arial"/>
          <w:color w:val="000000" w:themeColor="text1"/>
          <w:sz w:val="24"/>
          <w:szCs w:val="24"/>
        </w:rPr>
      </w:pPr>
      <w:r w:rsidRPr="005554DD">
        <w:rPr>
          <w:rFonts w:ascii="Arial" w:hAnsi="Arial" w:cs="Arial"/>
          <w:color w:val="000000" w:themeColor="text1"/>
          <w:sz w:val="24"/>
          <w:szCs w:val="24"/>
        </w:rPr>
        <w:t xml:space="preserve">Внеплановые контрольные мероприятия могут проводиться только после согласования с органами прокуратуры. </w:t>
      </w:r>
    </w:p>
    <w:p w14:paraId="628E8A8F" w14:textId="2F7246ED" w:rsidR="001D02FC" w:rsidRPr="005554DD" w:rsidRDefault="003B5CD7" w:rsidP="00C36F05">
      <w:pPr>
        <w:tabs>
          <w:tab w:val="left" w:pos="1484"/>
        </w:tabs>
        <w:spacing w:before="67"/>
        <w:ind w:right="-1" w:firstLine="708"/>
        <w:jc w:val="both"/>
        <w:rPr>
          <w:rFonts w:ascii="Arial" w:hAnsi="Arial" w:cs="Arial"/>
          <w:color w:val="000000" w:themeColor="text1"/>
          <w:sz w:val="24"/>
          <w:szCs w:val="24"/>
        </w:rPr>
      </w:pPr>
      <w:r>
        <w:rPr>
          <w:rFonts w:ascii="Arial" w:hAnsi="Arial" w:cs="Arial"/>
          <w:color w:val="000000" w:themeColor="text1"/>
          <w:sz w:val="24"/>
          <w:szCs w:val="24"/>
        </w:rPr>
        <w:t>8</w:t>
      </w:r>
      <w:r w:rsidR="006864C6" w:rsidRPr="005554DD">
        <w:rPr>
          <w:rFonts w:ascii="Arial" w:hAnsi="Arial" w:cs="Arial"/>
          <w:color w:val="000000" w:themeColor="text1"/>
          <w:sz w:val="24"/>
          <w:szCs w:val="24"/>
        </w:rPr>
        <w:t xml:space="preserve">. </w:t>
      </w:r>
      <w:r w:rsidR="001D02FC" w:rsidRPr="005554DD">
        <w:rPr>
          <w:rFonts w:ascii="Arial" w:hAnsi="Arial" w:cs="Arial"/>
          <w:color w:val="000000" w:themeColor="text1"/>
          <w:sz w:val="24"/>
          <w:szCs w:val="24"/>
        </w:rPr>
        <w:t>Основанием для проведения контрольных мероприятий, проводимых с взаимодействием с контролируемыми лицами, является:</w:t>
      </w:r>
    </w:p>
    <w:p w14:paraId="11667CD3" w14:textId="4FFFA33E" w:rsidR="001D02FC" w:rsidRPr="005554DD" w:rsidRDefault="001D02FC" w:rsidP="00C36F05">
      <w:pPr>
        <w:pStyle w:val="a5"/>
        <w:numPr>
          <w:ilvl w:val="0"/>
          <w:numId w:val="21"/>
        </w:numPr>
        <w:tabs>
          <w:tab w:val="left" w:pos="996"/>
        </w:tabs>
        <w:ind w:left="0" w:right="-1" w:firstLine="708"/>
        <w:rPr>
          <w:rFonts w:ascii="Arial" w:hAnsi="Arial" w:cs="Arial"/>
          <w:color w:val="000000" w:themeColor="text1"/>
          <w:sz w:val="24"/>
          <w:szCs w:val="24"/>
        </w:rPr>
      </w:pPr>
      <w:r w:rsidRPr="005554DD">
        <w:rPr>
          <w:rFonts w:ascii="Arial" w:hAnsi="Arial" w:cs="Arial"/>
          <w:color w:val="000000" w:themeColor="text1"/>
          <w:sz w:val="24"/>
          <w:szCs w:val="24"/>
        </w:rPr>
        <w:lastRenderedPageBreak/>
        <w:t>наличие у администрации сведений о причинении вреда (ущерба) или об угрозе причинения вреда (ущерба) охраняемым законом ценностям</w:t>
      </w:r>
      <w:r w:rsidR="00BD415A">
        <w:rPr>
          <w:rFonts w:ascii="Arial" w:hAnsi="Arial" w:cs="Arial"/>
          <w:color w:val="000000" w:themeColor="text1"/>
          <w:sz w:val="24"/>
          <w:szCs w:val="24"/>
        </w:rPr>
        <w:t xml:space="preserve"> с учетом положений ст. 60 Федерального закона № 248-ФЗ</w:t>
      </w:r>
      <w:r w:rsidRPr="005554DD">
        <w:rPr>
          <w:rFonts w:ascii="Arial" w:hAnsi="Arial" w:cs="Arial"/>
          <w:color w:val="000000" w:themeColor="text1"/>
          <w:sz w:val="24"/>
          <w:szCs w:val="24"/>
        </w:rPr>
        <w:t>;</w:t>
      </w:r>
    </w:p>
    <w:p w14:paraId="23CF5B35" w14:textId="77777777" w:rsidR="001D02FC" w:rsidRPr="005554DD" w:rsidRDefault="001D02FC" w:rsidP="00C36F05">
      <w:pPr>
        <w:pStyle w:val="a5"/>
        <w:numPr>
          <w:ilvl w:val="0"/>
          <w:numId w:val="21"/>
        </w:numPr>
        <w:tabs>
          <w:tab w:val="left" w:pos="1291"/>
        </w:tabs>
        <w:ind w:left="0" w:right="-1" w:firstLine="708"/>
        <w:rPr>
          <w:rFonts w:ascii="Arial" w:hAnsi="Arial" w:cs="Arial"/>
          <w:color w:val="000000" w:themeColor="text1"/>
          <w:sz w:val="24"/>
          <w:szCs w:val="24"/>
        </w:rPr>
      </w:pPr>
      <w:r w:rsidRPr="005554DD">
        <w:rPr>
          <w:rFonts w:ascii="Arial" w:hAnsi="Arial" w:cs="Arial"/>
          <w:color w:val="000000" w:themeColor="text1"/>
          <w:sz w:val="24"/>
          <w:szCs w:val="24"/>
        </w:rPr>
        <w:t>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64EACEB4" w14:textId="77777777" w:rsidR="001D02FC" w:rsidRPr="005554DD" w:rsidRDefault="001D02FC" w:rsidP="00C36F05">
      <w:pPr>
        <w:pStyle w:val="a5"/>
        <w:numPr>
          <w:ilvl w:val="0"/>
          <w:numId w:val="21"/>
        </w:numPr>
        <w:tabs>
          <w:tab w:val="left" w:pos="1073"/>
        </w:tabs>
        <w:ind w:left="0" w:right="-1" w:firstLine="708"/>
        <w:rPr>
          <w:rFonts w:ascii="Arial" w:hAnsi="Arial" w:cs="Arial"/>
          <w:color w:val="000000" w:themeColor="text1"/>
          <w:sz w:val="24"/>
          <w:szCs w:val="24"/>
        </w:rPr>
      </w:pPr>
      <w:r w:rsidRPr="005554DD">
        <w:rPr>
          <w:rFonts w:ascii="Arial" w:hAnsi="Arial" w:cs="Arial"/>
          <w:color w:val="000000" w:themeColor="text1"/>
          <w:sz w:val="24"/>
          <w:szCs w:val="24"/>
        </w:rPr>
        <w:t>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 xml:space="preserve">и </w:t>
      </w:r>
      <w:r w:rsidRPr="005554DD">
        <w:rPr>
          <w:rFonts w:ascii="Arial" w:hAnsi="Arial" w:cs="Arial"/>
          <w:color w:val="000000" w:themeColor="text1"/>
          <w:spacing w:val="-2"/>
          <w:sz w:val="24"/>
          <w:szCs w:val="24"/>
        </w:rPr>
        <w:t>обращениям;</w:t>
      </w:r>
    </w:p>
    <w:p w14:paraId="1F08B00D" w14:textId="1A3DAE01" w:rsidR="001D02FC" w:rsidRDefault="001D02FC" w:rsidP="00C36F05">
      <w:pPr>
        <w:pStyle w:val="a5"/>
        <w:numPr>
          <w:ilvl w:val="0"/>
          <w:numId w:val="21"/>
        </w:numPr>
        <w:tabs>
          <w:tab w:val="left" w:pos="997"/>
        </w:tabs>
        <w:ind w:left="0" w:right="-1" w:firstLine="708"/>
        <w:rPr>
          <w:rFonts w:ascii="Arial" w:hAnsi="Arial" w:cs="Arial"/>
          <w:color w:val="000000" w:themeColor="text1"/>
          <w:sz w:val="24"/>
          <w:szCs w:val="24"/>
        </w:rPr>
      </w:pPr>
      <w:r w:rsidRPr="005554DD">
        <w:rPr>
          <w:rFonts w:ascii="Arial" w:hAnsi="Arial" w:cs="Arial"/>
          <w:color w:val="000000" w:themeColor="text1"/>
          <w:sz w:val="24"/>
          <w:szCs w:val="24"/>
        </w:rPr>
        <w:t>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w:t>
      </w:r>
      <w:r w:rsidR="00BD415A">
        <w:rPr>
          <w:rFonts w:ascii="Arial" w:hAnsi="Arial" w:cs="Arial"/>
          <w:color w:val="000000" w:themeColor="text1"/>
          <w:sz w:val="24"/>
          <w:szCs w:val="24"/>
        </w:rPr>
        <w:t>рушения обязательных требований;</w:t>
      </w:r>
    </w:p>
    <w:p w14:paraId="2C980C92" w14:textId="77777777" w:rsidR="00BD415A" w:rsidRPr="00BD415A" w:rsidRDefault="00BD415A" w:rsidP="00BD415A">
      <w:pPr>
        <w:pStyle w:val="a5"/>
        <w:widowControl/>
        <w:numPr>
          <w:ilvl w:val="0"/>
          <w:numId w:val="21"/>
        </w:numPr>
        <w:adjustRightInd w:val="0"/>
        <w:ind w:left="0" w:firstLine="709"/>
        <w:rPr>
          <w:rFonts w:ascii="Arial" w:eastAsiaTheme="minorHAnsi" w:hAnsi="Arial" w:cs="Arial"/>
          <w:sz w:val="24"/>
          <w:szCs w:val="24"/>
        </w:rPr>
      </w:pPr>
      <w:r w:rsidRPr="00BD415A">
        <w:rPr>
          <w:rFonts w:ascii="Arial" w:eastAsiaTheme="minorHAnsi" w:hAnsi="Arial" w:cs="Arial"/>
          <w:sz w:val="24"/>
          <w:szCs w:val="24"/>
        </w:rPr>
        <w:t>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6886E64B" w14:textId="771CC2B5" w:rsidR="00BD415A" w:rsidRPr="00BD415A" w:rsidRDefault="00BD415A" w:rsidP="00BD415A">
      <w:pPr>
        <w:pStyle w:val="a5"/>
        <w:widowControl/>
        <w:numPr>
          <w:ilvl w:val="0"/>
          <w:numId w:val="21"/>
        </w:numPr>
        <w:adjustRightInd w:val="0"/>
        <w:ind w:left="0" w:firstLine="710"/>
        <w:rPr>
          <w:rFonts w:ascii="Arial" w:eastAsiaTheme="minorHAnsi" w:hAnsi="Arial" w:cs="Arial"/>
          <w:sz w:val="24"/>
          <w:szCs w:val="24"/>
        </w:rPr>
      </w:pPr>
      <w:r w:rsidRPr="00BD415A">
        <w:rPr>
          <w:rFonts w:ascii="Arial" w:eastAsiaTheme="minorHAnsi" w:hAnsi="Arial" w:cs="Arial"/>
          <w:sz w:val="24"/>
          <w:szCs w:val="24"/>
        </w:rPr>
        <w:t>уклонение контролируемого лица от проведения обязательного профилактического визита.</w:t>
      </w:r>
    </w:p>
    <w:p w14:paraId="2B56A257" w14:textId="2A051776" w:rsidR="001D02FC" w:rsidRPr="005554DD" w:rsidRDefault="003B5CD7" w:rsidP="00C36F05">
      <w:pPr>
        <w:tabs>
          <w:tab w:val="left" w:pos="1299"/>
        </w:tabs>
        <w:ind w:right="-1" w:firstLine="708"/>
        <w:jc w:val="both"/>
        <w:rPr>
          <w:rFonts w:ascii="Arial" w:hAnsi="Arial" w:cs="Arial"/>
          <w:color w:val="000000" w:themeColor="text1"/>
          <w:sz w:val="24"/>
          <w:szCs w:val="24"/>
        </w:rPr>
      </w:pPr>
      <w:r>
        <w:rPr>
          <w:rFonts w:ascii="Arial" w:hAnsi="Arial" w:cs="Arial"/>
          <w:color w:val="000000" w:themeColor="text1"/>
          <w:sz w:val="24"/>
          <w:szCs w:val="24"/>
        </w:rPr>
        <w:t>9</w:t>
      </w:r>
      <w:r w:rsidR="006864C6" w:rsidRPr="005554DD">
        <w:rPr>
          <w:rFonts w:ascii="Arial" w:hAnsi="Arial" w:cs="Arial"/>
          <w:color w:val="000000" w:themeColor="text1"/>
          <w:sz w:val="24"/>
          <w:szCs w:val="24"/>
        </w:rPr>
        <w:t xml:space="preserve">. </w:t>
      </w:r>
      <w:r w:rsidR="001D02FC" w:rsidRPr="005554DD">
        <w:rPr>
          <w:rFonts w:ascii="Arial" w:hAnsi="Arial" w:cs="Arial"/>
          <w:color w:val="000000" w:themeColor="text1"/>
          <w:sz w:val="24"/>
          <w:szCs w:val="24"/>
        </w:rPr>
        <w:t>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59E9F40" w14:textId="6F80A21D" w:rsidR="001D02FC" w:rsidRPr="005554DD" w:rsidRDefault="006864C6" w:rsidP="00C36F05">
      <w:pPr>
        <w:tabs>
          <w:tab w:val="left" w:pos="1275"/>
        </w:tabs>
        <w:ind w:right="-1"/>
        <w:jc w:val="both"/>
        <w:rPr>
          <w:rFonts w:ascii="Arial" w:hAnsi="Arial" w:cs="Arial"/>
          <w:color w:val="000000" w:themeColor="text1"/>
          <w:sz w:val="24"/>
          <w:szCs w:val="24"/>
        </w:rPr>
      </w:pPr>
      <w:r w:rsidRPr="005554DD">
        <w:rPr>
          <w:rFonts w:ascii="Arial" w:hAnsi="Arial" w:cs="Arial"/>
          <w:color w:val="000000" w:themeColor="text1"/>
          <w:sz w:val="24"/>
          <w:szCs w:val="24"/>
        </w:rPr>
        <w:t xml:space="preserve">           </w:t>
      </w:r>
      <w:r w:rsidR="003B5CD7">
        <w:rPr>
          <w:rFonts w:ascii="Arial" w:hAnsi="Arial" w:cs="Arial"/>
          <w:color w:val="000000" w:themeColor="text1"/>
          <w:sz w:val="24"/>
          <w:szCs w:val="24"/>
        </w:rPr>
        <w:t>10</w:t>
      </w:r>
      <w:r w:rsidRPr="005554DD">
        <w:rPr>
          <w:rFonts w:ascii="Arial" w:hAnsi="Arial" w:cs="Arial"/>
          <w:color w:val="000000" w:themeColor="text1"/>
          <w:sz w:val="24"/>
          <w:szCs w:val="24"/>
        </w:rPr>
        <w:t xml:space="preserve">. </w:t>
      </w:r>
      <w:r w:rsidR="001D02FC" w:rsidRPr="005554DD">
        <w:rPr>
          <w:rFonts w:ascii="Arial" w:hAnsi="Arial" w:cs="Arial"/>
          <w:color w:val="000000" w:themeColor="text1"/>
          <w:sz w:val="24"/>
          <w:szCs w:val="24"/>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14:paraId="21502435" w14:textId="3A7B5AC2" w:rsidR="001D02FC" w:rsidRPr="005554DD" w:rsidRDefault="003B5CD7" w:rsidP="00C36F05">
      <w:pPr>
        <w:tabs>
          <w:tab w:val="left" w:pos="851"/>
        </w:tabs>
        <w:ind w:right="137"/>
        <w:jc w:val="both"/>
        <w:rPr>
          <w:rFonts w:ascii="Arial" w:hAnsi="Arial" w:cs="Arial"/>
          <w:color w:val="000000" w:themeColor="text1"/>
          <w:sz w:val="24"/>
          <w:szCs w:val="24"/>
        </w:rPr>
      </w:pPr>
      <w:r>
        <w:rPr>
          <w:rFonts w:ascii="Arial" w:hAnsi="Arial" w:cs="Arial"/>
          <w:color w:val="000000" w:themeColor="text1"/>
          <w:sz w:val="24"/>
          <w:szCs w:val="24"/>
        </w:rPr>
        <w:t xml:space="preserve">          11</w:t>
      </w:r>
      <w:r w:rsidR="006864C6" w:rsidRPr="005554DD">
        <w:rPr>
          <w:rFonts w:ascii="Arial" w:hAnsi="Arial" w:cs="Arial"/>
          <w:color w:val="000000" w:themeColor="text1"/>
          <w:sz w:val="24"/>
          <w:szCs w:val="24"/>
        </w:rPr>
        <w:t xml:space="preserve">. </w:t>
      </w:r>
      <w:proofErr w:type="gramStart"/>
      <w:r w:rsidR="001D02FC" w:rsidRPr="005554DD">
        <w:rPr>
          <w:rFonts w:ascii="Arial" w:hAnsi="Arial" w:cs="Arial"/>
          <w:color w:val="000000" w:themeColor="text1"/>
          <w:sz w:val="24"/>
          <w:szCs w:val="24"/>
        </w:rPr>
        <w:t>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городском наземном электрическом транспорте</w:t>
      </w:r>
      <w:r w:rsidR="001D02FC" w:rsidRPr="005554DD">
        <w:rPr>
          <w:rFonts w:ascii="Arial" w:hAnsi="Arial" w:cs="Arial"/>
          <w:color w:val="000000" w:themeColor="text1"/>
          <w:spacing w:val="80"/>
          <w:sz w:val="24"/>
          <w:szCs w:val="24"/>
        </w:rPr>
        <w:t xml:space="preserve"> </w:t>
      </w:r>
      <w:r w:rsidR="001D02FC" w:rsidRPr="005554DD">
        <w:rPr>
          <w:rFonts w:ascii="Arial" w:hAnsi="Arial" w:cs="Arial"/>
          <w:color w:val="000000" w:themeColor="text1"/>
          <w:sz w:val="24"/>
          <w:szCs w:val="24"/>
        </w:rPr>
        <w:t>и в дорожном хозяйстве на основании задания начальника отдела муниципального контроля администрации Холмского муниципального округа Сахалинской области, содержащегося в планах работы администрации, в том числе в случаях, установленных Федеральным</w:t>
      </w:r>
      <w:r w:rsidR="001D02FC" w:rsidRPr="005554DD">
        <w:rPr>
          <w:rFonts w:ascii="Arial" w:hAnsi="Arial" w:cs="Arial"/>
          <w:color w:val="000000" w:themeColor="text1"/>
          <w:spacing w:val="-1"/>
          <w:sz w:val="24"/>
          <w:szCs w:val="24"/>
        </w:rPr>
        <w:t xml:space="preserve"> </w:t>
      </w:r>
      <w:hyperlink r:id="rId30">
        <w:r w:rsidR="001D02FC" w:rsidRPr="005554DD">
          <w:rPr>
            <w:rFonts w:ascii="Arial" w:hAnsi="Arial" w:cs="Arial"/>
            <w:color w:val="000000" w:themeColor="text1"/>
            <w:sz w:val="24"/>
            <w:szCs w:val="24"/>
          </w:rPr>
          <w:t>законом</w:t>
        </w:r>
      </w:hyperlink>
      <w:r w:rsidR="001D02FC" w:rsidRPr="005554DD">
        <w:rPr>
          <w:rFonts w:ascii="Arial" w:hAnsi="Arial" w:cs="Arial"/>
          <w:color w:val="000000" w:themeColor="text1"/>
          <w:spacing w:val="-4"/>
          <w:sz w:val="24"/>
          <w:szCs w:val="24"/>
        </w:rPr>
        <w:t xml:space="preserve"> </w:t>
      </w:r>
      <w:r w:rsidR="001D02FC" w:rsidRPr="005554DD">
        <w:rPr>
          <w:rFonts w:ascii="Arial" w:hAnsi="Arial" w:cs="Arial"/>
          <w:color w:val="000000" w:themeColor="text1"/>
          <w:sz w:val="24"/>
          <w:szCs w:val="24"/>
        </w:rPr>
        <w:t>от</w:t>
      </w:r>
      <w:r w:rsidR="001D02FC" w:rsidRPr="005554DD">
        <w:rPr>
          <w:rFonts w:ascii="Arial" w:hAnsi="Arial" w:cs="Arial"/>
          <w:color w:val="000000" w:themeColor="text1"/>
          <w:spacing w:val="-3"/>
          <w:sz w:val="24"/>
          <w:szCs w:val="24"/>
        </w:rPr>
        <w:t xml:space="preserve"> </w:t>
      </w:r>
      <w:r w:rsidR="001D02FC" w:rsidRPr="005554DD">
        <w:rPr>
          <w:rFonts w:ascii="Arial" w:hAnsi="Arial" w:cs="Arial"/>
          <w:color w:val="000000" w:themeColor="text1"/>
          <w:sz w:val="24"/>
          <w:szCs w:val="24"/>
        </w:rPr>
        <w:t>31.07.2020</w:t>
      </w:r>
      <w:r w:rsidR="001D02FC" w:rsidRPr="005554DD">
        <w:rPr>
          <w:rFonts w:ascii="Arial" w:hAnsi="Arial" w:cs="Arial"/>
          <w:color w:val="000000" w:themeColor="text1"/>
          <w:spacing w:val="-3"/>
          <w:sz w:val="24"/>
          <w:szCs w:val="24"/>
        </w:rPr>
        <w:t xml:space="preserve"> </w:t>
      </w:r>
      <w:r w:rsidR="001D02FC" w:rsidRPr="005554DD">
        <w:rPr>
          <w:rFonts w:ascii="Arial" w:hAnsi="Arial" w:cs="Arial"/>
          <w:color w:val="000000" w:themeColor="text1"/>
          <w:sz w:val="24"/>
          <w:szCs w:val="24"/>
        </w:rPr>
        <w:t>№</w:t>
      </w:r>
      <w:r w:rsidR="001D02FC" w:rsidRPr="005554DD">
        <w:rPr>
          <w:rFonts w:ascii="Arial" w:hAnsi="Arial" w:cs="Arial"/>
          <w:color w:val="000000" w:themeColor="text1"/>
          <w:spacing w:val="-4"/>
          <w:sz w:val="24"/>
          <w:szCs w:val="24"/>
        </w:rPr>
        <w:t xml:space="preserve"> </w:t>
      </w:r>
      <w:r w:rsidR="001D02FC" w:rsidRPr="005554DD">
        <w:rPr>
          <w:rFonts w:ascii="Arial" w:hAnsi="Arial" w:cs="Arial"/>
          <w:color w:val="000000" w:themeColor="text1"/>
          <w:sz w:val="24"/>
          <w:szCs w:val="24"/>
        </w:rPr>
        <w:t>248-ФЗ</w:t>
      </w:r>
      <w:r w:rsidR="001D02FC" w:rsidRPr="005554DD">
        <w:rPr>
          <w:rFonts w:ascii="Arial" w:hAnsi="Arial" w:cs="Arial"/>
          <w:color w:val="000000" w:themeColor="text1"/>
          <w:spacing w:val="-2"/>
          <w:sz w:val="24"/>
          <w:szCs w:val="24"/>
        </w:rPr>
        <w:t xml:space="preserve"> </w:t>
      </w:r>
      <w:r w:rsidR="001D02FC" w:rsidRPr="005554DD">
        <w:rPr>
          <w:rFonts w:ascii="Arial" w:hAnsi="Arial" w:cs="Arial"/>
          <w:color w:val="000000" w:themeColor="text1"/>
          <w:sz w:val="24"/>
          <w:szCs w:val="24"/>
        </w:rPr>
        <w:t>«О</w:t>
      </w:r>
      <w:r w:rsidR="001D02FC" w:rsidRPr="005554DD">
        <w:rPr>
          <w:rFonts w:ascii="Arial" w:hAnsi="Arial" w:cs="Arial"/>
          <w:color w:val="000000" w:themeColor="text1"/>
          <w:spacing w:val="-4"/>
          <w:sz w:val="24"/>
          <w:szCs w:val="24"/>
        </w:rPr>
        <w:t xml:space="preserve"> </w:t>
      </w:r>
      <w:r w:rsidR="001D02FC" w:rsidRPr="005554DD">
        <w:rPr>
          <w:rFonts w:ascii="Arial" w:hAnsi="Arial" w:cs="Arial"/>
          <w:color w:val="000000" w:themeColor="text1"/>
          <w:sz w:val="24"/>
          <w:szCs w:val="24"/>
        </w:rPr>
        <w:t>государственном</w:t>
      </w:r>
      <w:r w:rsidR="001D02FC" w:rsidRPr="005554DD">
        <w:rPr>
          <w:rFonts w:ascii="Arial" w:hAnsi="Arial" w:cs="Arial"/>
          <w:color w:val="000000" w:themeColor="text1"/>
          <w:spacing w:val="-4"/>
          <w:sz w:val="24"/>
          <w:szCs w:val="24"/>
        </w:rPr>
        <w:t xml:space="preserve"> </w:t>
      </w:r>
      <w:r w:rsidR="001D02FC" w:rsidRPr="005554DD">
        <w:rPr>
          <w:rFonts w:ascii="Arial" w:hAnsi="Arial" w:cs="Arial"/>
          <w:color w:val="000000" w:themeColor="text1"/>
          <w:sz w:val="24"/>
          <w:szCs w:val="24"/>
        </w:rPr>
        <w:t>контроле (надзоре) и</w:t>
      </w:r>
      <w:proofErr w:type="gramEnd"/>
      <w:r w:rsidR="001D02FC" w:rsidRPr="005554DD">
        <w:rPr>
          <w:rFonts w:ascii="Arial" w:hAnsi="Arial" w:cs="Arial"/>
          <w:color w:val="000000" w:themeColor="text1"/>
          <w:sz w:val="24"/>
          <w:szCs w:val="24"/>
        </w:rPr>
        <w:t xml:space="preserve"> муниципальном </w:t>
      </w:r>
      <w:proofErr w:type="gramStart"/>
      <w:r w:rsidR="001D02FC" w:rsidRPr="005554DD">
        <w:rPr>
          <w:rFonts w:ascii="Arial" w:hAnsi="Arial" w:cs="Arial"/>
          <w:color w:val="000000" w:themeColor="text1"/>
          <w:sz w:val="24"/>
          <w:szCs w:val="24"/>
        </w:rPr>
        <w:t>контроле</w:t>
      </w:r>
      <w:proofErr w:type="gramEnd"/>
      <w:r w:rsidR="001D02FC" w:rsidRPr="005554DD">
        <w:rPr>
          <w:rFonts w:ascii="Arial" w:hAnsi="Arial" w:cs="Arial"/>
          <w:color w:val="000000" w:themeColor="text1"/>
          <w:sz w:val="24"/>
          <w:szCs w:val="24"/>
        </w:rPr>
        <w:t xml:space="preserve"> в Российской Федерации».</w:t>
      </w:r>
    </w:p>
    <w:p w14:paraId="1A89C372" w14:textId="51E43AE9" w:rsidR="001D02FC" w:rsidRPr="005554DD" w:rsidRDefault="006864C6" w:rsidP="00C36F05">
      <w:pPr>
        <w:pStyle w:val="a3"/>
        <w:spacing w:before="67"/>
        <w:ind w:left="0" w:right="137" w:firstLine="708"/>
        <w:rPr>
          <w:rFonts w:ascii="Arial" w:hAnsi="Arial" w:cs="Arial"/>
          <w:color w:val="000000" w:themeColor="text1"/>
          <w:sz w:val="24"/>
          <w:szCs w:val="24"/>
        </w:rPr>
      </w:pPr>
      <w:r w:rsidRPr="005554DD">
        <w:rPr>
          <w:rFonts w:ascii="Arial" w:hAnsi="Arial" w:cs="Arial"/>
          <w:color w:val="000000" w:themeColor="text1"/>
          <w:sz w:val="24"/>
          <w:szCs w:val="24"/>
        </w:rPr>
        <w:t xml:space="preserve">   1</w:t>
      </w:r>
      <w:r w:rsidR="003B5CD7">
        <w:rPr>
          <w:rFonts w:ascii="Arial" w:hAnsi="Arial" w:cs="Arial"/>
          <w:color w:val="000000" w:themeColor="text1"/>
          <w:sz w:val="24"/>
          <w:szCs w:val="24"/>
        </w:rPr>
        <w:t>2</w:t>
      </w:r>
      <w:r w:rsidRPr="005554DD">
        <w:rPr>
          <w:rFonts w:ascii="Arial" w:hAnsi="Arial" w:cs="Arial"/>
          <w:color w:val="000000" w:themeColor="text1"/>
          <w:sz w:val="24"/>
          <w:szCs w:val="24"/>
        </w:rPr>
        <w:t xml:space="preserve">. </w:t>
      </w:r>
      <w:r w:rsidR="001D02FC" w:rsidRPr="005554DD">
        <w:rPr>
          <w:rFonts w:ascii="Arial" w:hAnsi="Arial" w:cs="Arial"/>
          <w:color w:val="000000" w:themeColor="text1"/>
          <w:sz w:val="24"/>
          <w:szCs w:val="24"/>
        </w:rPr>
        <w:t>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w:t>
      </w:r>
      <w:r w:rsidR="001D02FC" w:rsidRPr="005554DD">
        <w:rPr>
          <w:rFonts w:ascii="Arial" w:hAnsi="Arial" w:cs="Arial"/>
          <w:color w:val="000000" w:themeColor="text1"/>
          <w:spacing w:val="-4"/>
          <w:sz w:val="24"/>
          <w:szCs w:val="24"/>
        </w:rPr>
        <w:t xml:space="preserve"> </w:t>
      </w:r>
      <w:r w:rsidR="001D02FC" w:rsidRPr="005554DD">
        <w:rPr>
          <w:rFonts w:ascii="Arial" w:hAnsi="Arial" w:cs="Arial"/>
          <w:color w:val="000000" w:themeColor="text1"/>
          <w:sz w:val="24"/>
          <w:szCs w:val="24"/>
        </w:rPr>
        <w:t>транспорте,</w:t>
      </w:r>
      <w:r w:rsidR="001D02FC" w:rsidRPr="005554DD">
        <w:rPr>
          <w:rFonts w:ascii="Arial" w:hAnsi="Arial" w:cs="Arial"/>
          <w:color w:val="000000" w:themeColor="text1"/>
          <w:spacing w:val="-13"/>
          <w:sz w:val="24"/>
          <w:szCs w:val="24"/>
        </w:rPr>
        <w:t xml:space="preserve"> </w:t>
      </w:r>
      <w:r w:rsidR="001D02FC" w:rsidRPr="005554DD">
        <w:rPr>
          <w:rFonts w:ascii="Arial" w:hAnsi="Arial" w:cs="Arial"/>
          <w:color w:val="000000" w:themeColor="text1"/>
          <w:sz w:val="24"/>
          <w:szCs w:val="24"/>
        </w:rPr>
        <w:t>городском</w:t>
      </w:r>
      <w:r w:rsidR="001D02FC" w:rsidRPr="005554DD">
        <w:rPr>
          <w:rFonts w:ascii="Arial" w:hAnsi="Arial" w:cs="Arial"/>
          <w:color w:val="000000" w:themeColor="text1"/>
          <w:spacing w:val="-5"/>
          <w:sz w:val="24"/>
          <w:szCs w:val="24"/>
        </w:rPr>
        <w:t xml:space="preserve"> </w:t>
      </w:r>
      <w:r w:rsidR="001D02FC" w:rsidRPr="005554DD">
        <w:rPr>
          <w:rFonts w:ascii="Arial" w:hAnsi="Arial" w:cs="Arial"/>
          <w:color w:val="000000" w:themeColor="text1"/>
          <w:sz w:val="24"/>
          <w:szCs w:val="24"/>
        </w:rPr>
        <w:t>наземном</w:t>
      </w:r>
      <w:r w:rsidR="001D02FC" w:rsidRPr="005554DD">
        <w:rPr>
          <w:rFonts w:ascii="Arial" w:hAnsi="Arial" w:cs="Arial"/>
          <w:color w:val="000000" w:themeColor="text1"/>
          <w:spacing w:val="-6"/>
          <w:sz w:val="24"/>
          <w:szCs w:val="24"/>
        </w:rPr>
        <w:t xml:space="preserve"> </w:t>
      </w:r>
      <w:r w:rsidR="001D02FC" w:rsidRPr="005554DD">
        <w:rPr>
          <w:rFonts w:ascii="Arial" w:hAnsi="Arial" w:cs="Arial"/>
          <w:color w:val="000000" w:themeColor="text1"/>
          <w:sz w:val="24"/>
          <w:szCs w:val="24"/>
        </w:rPr>
        <w:t>электрическом</w:t>
      </w:r>
      <w:r w:rsidR="001D02FC" w:rsidRPr="005554DD">
        <w:rPr>
          <w:rFonts w:ascii="Arial" w:hAnsi="Arial" w:cs="Arial"/>
          <w:color w:val="000000" w:themeColor="text1"/>
          <w:spacing w:val="-6"/>
          <w:sz w:val="24"/>
          <w:szCs w:val="24"/>
        </w:rPr>
        <w:t xml:space="preserve"> </w:t>
      </w:r>
      <w:r w:rsidR="001D02FC" w:rsidRPr="005554DD">
        <w:rPr>
          <w:rFonts w:ascii="Arial" w:hAnsi="Arial" w:cs="Arial"/>
          <w:color w:val="000000" w:themeColor="text1"/>
          <w:sz w:val="24"/>
          <w:szCs w:val="24"/>
        </w:rPr>
        <w:t>транспорте</w:t>
      </w:r>
      <w:r w:rsidR="001D02FC" w:rsidRPr="005554DD">
        <w:rPr>
          <w:rFonts w:ascii="Arial" w:hAnsi="Arial" w:cs="Arial"/>
          <w:color w:val="000000" w:themeColor="text1"/>
          <w:spacing w:val="-5"/>
          <w:sz w:val="24"/>
          <w:szCs w:val="24"/>
        </w:rPr>
        <w:t xml:space="preserve"> </w:t>
      </w:r>
      <w:r w:rsidR="001D02FC" w:rsidRPr="005554DD">
        <w:rPr>
          <w:rFonts w:ascii="Arial" w:hAnsi="Arial" w:cs="Arial"/>
          <w:color w:val="000000" w:themeColor="text1"/>
          <w:sz w:val="24"/>
          <w:szCs w:val="24"/>
        </w:rPr>
        <w:t>и в</w:t>
      </w:r>
      <w:r w:rsidR="001D02FC" w:rsidRPr="005554DD">
        <w:rPr>
          <w:rFonts w:ascii="Arial" w:hAnsi="Arial" w:cs="Arial"/>
          <w:color w:val="000000" w:themeColor="text1"/>
          <w:spacing w:val="16"/>
          <w:sz w:val="24"/>
          <w:szCs w:val="24"/>
        </w:rPr>
        <w:t xml:space="preserve"> </w:t>
      </w:r>
      <w:r w:rsidR="001D02FC" w:rsidRPr="005554DD">
        <w:rPr>
          <w:rFonts w:ascii="Arial" w:hAnsi="Arial" w:cs="Arial"/>
          <w:color w:val="000000" w:themeColor="text1"/>
          <w:sz w:val="24"/>
          <w:szCs w:val="24"/>
        </w:rPr>
        <w:t>дорожном</w:t>
      </w:r>
      <w:r w:rsidR="001D02FC" w:rsidRPr="005554DD">
        <w:rPr>
          <w:rFonts w:ascii="Arial" w:hAnsi="Arial" w:cs="Arial"/>
          <w:color w:val="000000" w:themeColor="text1"/>
          <w:spacing w:val="16"/>
          <w:sz w:val="24"/>
          <w:szCs w:val="24"/>
        </w:rPr>
        <w:t xml:space="preserve"> </w:t>
      </w:r>
      <w:r w:rsidR="001D02FC" w:rsidRPr="005554DD">
        <w:rPr>
          <w:rFonts w:ascii="Arial" w:hAnsi="Arial" w:cs="Arial"/>
          <w:color w:val="000000" w:themeColor="text1"/>
          <w:sz w:val="24"/>
          <w:szCs w:val="24"/>
        </w:rPr>
        <w:t>хозяйстве</w:t>
      </w:r>
      <w:r w:rsidR="001D02FC" w:rsidRPr="005554DD">
        <w:rPr>
          <w:rFonts w:ascii="Arial" w:hAnsi="Arial" w:cs="Arial"/>
          <w:color w:val="000000" w:themeColor="text1"/>
          <w:spacing w:val="18"/>
          <w:sz w:val="24"/>
          <w:szCs w:val="24"/>
        </w:rPr>
        <w:t xml:space="preserve"> </w:t>
      </w:r>
      <w:r w:rsidR="001D02FC" w:rsidRPr="005554DD">
        <w:rPr>
          <w:rFonts w:ascii="Arial" w:hAnsi="Arial" w:cs="Arial"/>
          <w:color w:val="000000" w:themeColor="text1"/>
          <w:sz w:val="24"/>
          <w:szCs w:val="24"/>
        </w:rPr>
        <w:t>в</w:t>
      </w:r>
      <w:r w:rsidR="001D02FC" w:rsidRPr="005554DD">
        <w:rPr>
          <w:rFonts w:ascii="Arial" w:hAnsi="Arial" w:cs="Arial"/>
          <w:color w:val="000000" w:themeColor="text1"/>
          <w:spacing w:val="17"/>
          <w:sz w:val="24"/>
          <w:szCs w:val="24"/>
        </w:rPr>
        <w:t xml:space="preserve"> </w:t>
      </w:r>
      <w:r w:rsidR="001D02FC" w:rsidRPr="005554DD">
        <w:rPr>
          <w:rFonts w:ascii="Arial" w:hAnsi="Arial" w:cs="Arial"/>
          <w:color w:val="000000" w:themeColor="text1"/>
          <w:sz w:val="24"/>
          <w:szCs w:val="24"/>
        </w:rPr>
        <w:t>соответствии</w:t>
      </w:r>
      <w:r w:rsidR="001D02FC" w:rsidRPr="005554DD">
        <w:rPr>
          <w:rFonts w:ascii="Arial" w:hAnsi="Arial" w:cs="Arial"/>
          <w:color w:val="000000" w:themeColor="text1"/>
          <w:spacing w:val="17"/>
          <w:sz w:val="24"/>
          <w:szCs w:val="24"/>
        </w:rPr>
        <w:t xml:space="preserve"> </w:t>
      </w:r>
      <w:r w:rsidR="001D02FC" w:rsidRPr="005554DD">
        <w:rPr>
          <w:rFonts w:ascii="Arial" w:hAnsi="Arial" w:cs="Arial"/>
          <w:color w:val="000000" w:themeColor="text1"/>
          <w:sz w:val="24"/>
          <w:szCs w:val="24"/>
        </w:rPr>
        <w:t>с</w:t>
      </w:r>
      <w:r w:rsidR="001D02FC" w:rsidRPr="005554DD">
        <w:rPr>
          <w:rFonts w:ascii="Arial" w:hAnsi="Arial" w:cs="Arial"/>
          <w:color w:val="000000" w:themeColor="text1"/>
          <w:spacing w:val="14"/>
          <w:sz w:val="24"/>
          <w:szCs w:val="24"/>
        </w:rPr>
        <w:t xml:space="preserve"> </w:t>
      </w:r>
      <w:r w:rsidR="001D02FC" w:rsidRPr="005554DD">
        <w:rPr>
          <w:rFonts w:ascii="Arial" w:hAnsi="Arial" w:cs="Arial"/>
          <w:color w:val="000000" w:themeColor="text1"/>
          <w:sz w:val="24"/>
          <w:szCs w:val="24"/>
        </w:rPr>
        <w:t>Федеральным</w:t>
      </w:r>
      <w:r w:rsidR="001D02FC" w:rsidRPr="005554DD">
        <w:rPr>
          <w:rFonts w:ascii="Arial" w:hAnsi="Arial" w:cs="Arial"/>
          <w:color w:val="000000" w:themeColor="text1"/>
          <w:spacing w:val="20"/>
          <w:sz w:val="24"/>
          <w:szCs w:val="24"/>
        </w:rPr>
        <w:t xml:space="preserve"> </w:t>
      </w:r>
      <w:hyperlink r:id="rId31">
        <w:r w:rsidR="001D02FC" w:rsidRPr="005554DD">
          <w:rPr>
            <w:rFonts w:ascii="Arial" w:hAnsi="Arial" w:cs="Arial"/>
            <w:color w:val="000000" w:themeColor="text1"/>
            <w:sz w:val="24"/>
            <w:szCs w:val="24"/>
          </w:rPr>
          <w:t>законом</w:t>
        </w:r>
      </w:hyperlink>
      <w:r w:rsidR="001D02FC" w:rsidRPr="005554DD">
        <w:rPr>
          <w:rFonts w:ascii="Arial" w:hAnsi="Arial" w:cs="Arial"/>
          <w:color w:val="000000" w:themeColor="text1"/>
          <w:spacing w:val="16"/>
          <w:sz w:val="24"/>
          <w:szCs w:val="24"/>
        </w:rPr>
        <w:t xml:space="preserve"> </w:t>
      </w:r>
      <w:r w:rsidR="001D02FC" w:rsidRPr="005554DD">
        <w:rPr>
          <w:rFonts w:ascii="Arial" w:hAnsi="Arial" w:cs="Arial"/>
          <w:color w:val="000000" w:themeColor="text1"/>
          <w:sz w:val="24"/>
          <w:szCs w:val="24"/>
        </w:rPr>
        <w:t>от</w:t>
      </w:r>
      <w:r w:rsidR="001D02FC" w:rsidRPr="005554DD">
        <w:rPr>
          <w:rFonts w:ascii="Arial" w:hAnsi="Arial" w:cs="Arial"/>
          <w:color w:val="000000" w:themeColor="text1"/>
          <w:spacing w:val="17"/>
          <w:sz w:val="24"/>
          <w:szCs w:val="24"/>
        </w:rPr>
        <w:t xml:space="preserve"> </w:t>
      </w:r>
      <w:r w:rsidR="001D02FC" w:rsidRPr="005554DD">
        <w:rPr>
          <w:rFonts w:ascii="Arial" w:hAnsi="Arial" w:cs="Arial"/>
          <w:color w:val="000000" w:themeColor="text1"/>
          <w:spacing w:val="-2"/>
          <w:sz w:val="24"/>
          <w:szCs w:val="24"/>
        </w:rPr>
        <w:t>31.07.2020</w:t>
      </w:r>
    </w:p>
    <w:p w14:paraId="321BBD1D" w14:textId="77777777" w:rsidR="001D02FC" w:rsidRPr="005554DD" w:rsidRDefault="001D02FC" w:rsidP="00C36F05">
      <w:pPr>
        <w:pStyle w:val="a3"/>
        <w:spacing w:before="2"/>
        <w:ind w:left="0" w:right="142" w:firstLine="0"/>
        <w:rPr>
          <w:rFonts w:ascii="Arial" w:hAnsi="Arial" w:cs="Arial"/>
          <w:color w:val="000000" w:themeColor="text1"/>
          <w:sz w:val="24"/>
          <w:szCs w:val="24"/>
        </w:rPr>
      </w:pPr>
      <w:r w:rsidRPr="005554DD">
        <w:rPr>
          <w:rFonts w:ascii="Arial" w:hAnsi="Arial" w:cs="Arial"/>
          <w:color w:val="000000" w:themeColor="text1"/>
          <w:sz w:val="24"/>
          <w:szCs w:val="24"/>
        </w:rPr>
        <w:t>№ 248-ФЗ «О государственном контроле (надзоре) и муниципальном контроле в Российской Федерации».</w:t>
      </w:r>
    </w:p>
    <w:p w14:paraId="6D32CD0F" w14:textId="25F6894E" w:rsidR="001D02FC" w:rsidRPr="005554DD" w:rsidRDefault="006864C6" w:rsidP="00C36F05">
      <w:pPr>
        <w:tabs>
          <w:tab w:val="left" w:pos="1193"/>
        </w:tabs>
        <w:ind w:right="135"/>
        <w:jc w:val="both"/>
        <w:rPr>
          <w:rFonts w:ascii="Arial" w:hAnsi="Arial" w:cs="Arial"/>
          <w:color w:val="000000" w:themeColor="text1"/>
          <w:sz w:val="24"/>
          <w:szCs w:val="24"/>
        </w:rPr>
      </w:pPr>
      <w:r w:rsidRPr="005554DD">
        <w:rPr>
          <w:rFonts w:ascii="Arial" w:hAnsi="Arial" w:cs="Arial"/>
          <w:color w:val="000000" w:themeColor="text1"/>
          <w:sz w:val="24"/>
          <w:szCs w:val="24"/>
        </w:rPr>
        <w:t xml:space="preserve">               1</w:t>
      </w:r>
      <w:r w:rsidR="003B5CD7">
        <w:rPr>
          <w:rFonts w:ascii="Arial" w:hAnsi="Arial" w:cs="Arial"/>
          <w:color w:val="000000" w:themeColor="text1"/>
          <w:sz w:val="24"/>
          <w:szCs w:val="24"/>
        </w:rPr>
        <w:t>3</w:t>
      </w:r>
      <w:r w:rsidRPr="005554DD">
        <w:rPr>
          <w:rFonts w:ascii="Arial" w:hAnsi="Arial" w:cs="Arial"/>
          <w:color w:val="000000" w:themeColor="text1"/>
          <w:sz w:val="24"/>
          <w:szCs w:val="24"/>
        </w:rPr>
        <w:t xml:space="preserve">. </w:t>
      </w:r>
      <w:proofErr w:type="gramStart"/>
      <w:r w:rsidR="001D02FC" w:rsidRPr="005554DD">
        <w:rPr>
          <w:rFonts w:ascii="Arial" w:hAnsi="Arial" w:cs="Arial"/>
          <w:color w:val="000000" w:themeColor="text1"/>
          <w:sz w:val="24"/>
          <w:szCs w:val="24"/>
        </w:rPr>
        <w:t xml:space="preserve">Администрация при организации и осуществлении муниципального контроля на автомобильном транспорте, городском наземном электрическом транспорте и в дорожном хозяйстве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w:t>
      </w:r>
      <w:r w:rsidR="001D02FC" w:rsidRPr="005554DD">
        <w:rPr>
          <w:rFonts w:ascii="Arial" w:hAnsi="Arial" w:cs="Arial"/>
          <w:color w:val="000000" w:themeColor="text1"/>
          <w:sz w:val="24"/>
          <w:szCs w:val="24"/>
        </w:rPr>
        <w:lastRenderedPageBreak/>
        <w:t>сведения, в</w:t>
      </w:r>
      <w:r w:rsidR="001D02FC" w:rsidRPr="005554DD">
        <w:rPr>
          <w:rFonts w:ascii="Arial" w:hAnsi="Arial" w:cs="Arial"/>
          <w:color w:val="000000" w:themeColor="text1"/>
          <w:spacing w:val="-1"/>
          <w:sz w:val="24"/>
          <w:szCs w:val="24"/>
        </w:rPr>
        <w:t xml:space="preserve"> </w:t>
      </w:r>
      <w:r w:rsidR="001D02FC" w:rsidRPr="005554DD">
        <w:rPr>
          <w:rFonts w:ascii="Arial" w:hAnsi="Arial" w:cs="Arial"/>
          <w:color w:val="000000" w:themeColor="text1"/>
          <w:sz w:val="24"/>
          <w:szCs w:val="24"/>
        </w:rPr>
        <w:t>рамках межведомственного информационного взаимодействия, в том числе в электронной форме.</w:t>
      </w:r>
      <w:proofErr w:type="gramEnd"/>
      <w:r w:rsidR="001D02FC" w:rsidRPr="005554DD">
        <w:rPr>
          <w:rFonts w:ascii="Arial" w:hAnsi="Arial" w:cs="Arial"/>
          <w:color w:val="000000" w:themeColor="text1"/>
          <w:sz w:val="24"/>
          <w:szCs w:val="24"/>
        </w:rPr>
        <w:t xml:space="preserve"> </w:t>
      </w:r>
      <w:proofErr w:type="gramStart"/>
      <w:r w:rsidR="001D02FC" w:rsidRPr="005554DD">
        <w:rPr>
          <w:rFonts w:ascii="Arial" w:hAnsi="Arial" w:cs="Arial"/>
          <w:color w:val="000000" w:themeColor="text1"/>
          <w:sz w:val="24"/>
          <w:szCs w:val="24"/>
        </w:rPr>
        <w:t>Перечень указанных документов и (или) сведений, порядок и сроки их представления</w:t>
      </w:r>
      <w:r w:rsidR="001D02FC" w:rsidRPr="005554DD">
        <w:rPr>
          <w:rFonts w:ascii="Arial" w:hAnsi="Arial" w:cs="Arial"/>
          <w:color w:val="000000" w:themeColor="text1"/>
          <w:spacing w:val="40"/>
          <w:sz w:val="24"/>
          <w:szCs w:val="24"/>
        </w:rPr>
        <w:t xml:space="preserve"> </w:t>
      </w:r>
      <w:r w:rsidR="001D02FC" w:rsidRPr="005554DD">
        <w:rPr>
          <w:rFonts w:ascii="Arial" w:hAnsi="Arial" w:cs="Arial"/>
          <w:color w:val="000000" w:themeColor="text1"/>
          <w:sz w:val="24"/>
          <w:szCs w:val="24"/>
        </w:rPr>
        <w:t xml:space="preserve">установлены утвержденным Распоряжением Правительства Российской Федерации от 19.04.2016 № 724-р </w:t>
      </w:r>
      <w:hyperlink r:id="rId32">
        <w:r w:rsidR="001D02FC" w:rsidRPr="005554DD">
          <w:rPr>
            <w:rFonts w:ascii="Arial" w:hAnsi="Arial" w:cs="Arial"/>
            <w:color w:val="000000" w:themeColor="text1"/>
            <w:sz w:val="24"/>
            <w:szCs w:val="24"/>
          </w:rPr>
          <w:t>перечнем</w:t>
        </w:r>
      </w:hyperlink>
      <w:r w:rsidR="001D02FC" w:rsidRPr="005554DD">
        <w:rPr>
          <w:rFonts w:ascii="Arial" w:hAnsi="Arial" w:cs="Arial"/>
          <w:color w:val="000000" w:themeColor="text1"/>
          <w:sz w:val="24"/>
          <w:szCs w:val="24"/>
        </w:rP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w:t>
      </w:r>
      <w:r w:rsidR="001D02FC" w:rsidRPr="005554DD">
        <w:rPr>
          <w:rFonts w:ascii="Arial" w:hAnsi="Arial" w:cs="Arial"/>
          <w:color w:val="000000" w:themeColor="text1"/>
          <w:spacing w:val="40"/>
          <w:sz w:val="24"/>
          <w:szCs w:val="24"/>
        </w:rPr>
        <w:t xml:space="preserve"> </w:t>
      </w:r>
      <w:r w:rsidR="001D02FC" w:rsidRPr="005554DD">
        <w:rPr>
          <w:rFonts w:ascii="Arial" w:hAnsi="Arial" w:cs="Arial"/>
          <w:color w:val="000000" w:themeColor="text1"/>
          <w:sz w:val="24"/>
          <w:szCs w:val="24"/>
        </w:rPr>
        <w:t>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001D02FC" w:rsidRPr="005554DD">
        <w:rPr>
          <w:rFonts w:ascii="Arial" w:hAnsi="Arial" w:cs="Arial"/>
          <w:color w:val="000000" w:themeColor="text1"/>
          <w:sz w:val="24"/>
          <w:szCs w:val="24"/>
        </w:rPr>
        <w:t xml:space="preserve"> </w:t>
      </w:r>
      <w:proofErr w:type="gramStart"/>
      <w:r w:rsidR="001D02FC" w:rsidRPr="005554DD">
        <w:rPr>
          <w:rFonts w:ascii="Arial" w:hAnsi="Arial" w:cs="Arial"/>
          <w:color w:val="000000" w:themeColor="text1"/>
          <w:sz w:val="24"/>
          <w:szCs w:val="24"/>
        </w:rPr>
        <w:t xml:space="preserve">организаций, в распоряжении которых находятся эти документы и (или) информация, а также </w:t>
      </w:r>
      <w:hyperlink r:id="rId33">
        <w:r w:rsidR="001D02FC" w:rsidRPr="005554DD">
          <w:rPr>
            <w:rFonts w:ascii="Arial" w:hAnsi="Arial" w:cs="Arial"/>
            <w:color w:val="000000" w:themeColor="text1"/>
            <w:sz w:val="24"/>
            <w:szCs w:val="24"/>
          </w:rPr>
          <w:t>Правилами</w:t>
        </w:r>
      </w:hyperlink>
      <w:r w:rsidR="001D02FC" w:rsidRPr="005554DD">
        <w:rPr>
          <w:rFonts w:ascii="Arial" w:hAnsi="Arial" w:cs="Arial"/>
          <w:color w:val="000000" w:themeColor="text1"/>
          <w:sz w:val="24"/>
          <w:szCs w:val="24"/>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001D02FC" w:rsidRPr="005554DD">
        <w:rPr>
          <w:rFonts w:ascii="Arial" w:hAnsi="Arial" w:cs="Arial"/>
          <w:color w:val="000000" w:themeColor="text1"/>
          <w:sz w:val="24"/>
          <w:szCs w:val="24"/>
        </w:rPr>
        <w:t xml:space="preserve"> от 06.03.2021 № 338</w:t>
      </w:r>
    </w:p>
    <w:p w14:paraId="50F1BC3F" w14:textId="77777777" w:rsidR="001D02FC" w:rsidRPr="005554DD" w:rsidRDefault="001D02FC" w:rsidP="00C36F05">
      <w:pPr>
        <w:pStyle w:val="a3"/>
        <w:spacing w:before="1"/>
        <w:ind w:left="0" w:right="139" w:firstLine="0"/>
        <w:rPr>
          <w:rFonts w:ascii="Arial" w:hAnsi="Arial" w:cs="Arial"/>
          <w:color w:val="000000" w:themeColor="text1"/>
          <w:sz w:val="24"/>
          <w:szCs w:val="24"/>
        </w:rPr>
      </w:pPr>
      <w:r w:rsidRPr="005554DD">
        <w:rPr>
          <w:rFonts w:ascii="Arial" w:hAnsi="Arial" w:cs="Arial"/>
          <w:color w:val="000000" w:themeColor="text1"/>
          <w:sz w:val="24"/>
          <w:szCs w:val="24"/>
        </w:rPr>
        <w:t xml:space="preserve">«О межведомственном информационном взаимодействии в рамках осуществления государственного контроля (надзора), муниципального </w:t>
      </w:r>
      <w:r w:rsidRPr="005554DD">
        <w:rPr>
          <w:rFonts w:ascii="Arial" w:hAnsi="Arial" w:cs="Arial"/>
          <w:color w:val="000000" w:themeColor="text1"/>
          <w:spacing w:val="-2"/>
          <w:sz w:val="24"/>
          <w:szCs w:val="24"/>
        </w:rPr>
        <w:t>контроля».</w:t>
      </w:r>
    </w:p>
    <w:p w14:paraId="64CFAA35" w14:textId="1BACB703" w:rsidR="001D02FC" w:rsidRPr="005554DD" w:rsidRDefault="006864C6" w:rsidP="00C36F05">
      <w:pPr>
        <w:tabs>
          <w:tab w:val="left" w:pos="1581"/>
        </w:tabs>
        <w:ind w:right="140"/>
        <w:jc w:val="both"/>
        <w:rPr>
          <w:rFonts w:ascii="Arial" w:hAnsi="Arial" w:cs="Arial"/>
          <w:color w:val="000000" w:themeColor="text1"/>
          <w:sz w:val="24"/>
          <w:szCs w:val="24"/>
        </w:rPr>
      </w:pPr>
      <w:r w:rsidRPr="005554DD">
        <w:rPr>
          <w:rFonts w:ascii="Arial" w:hAnsi="Arial" w:cs="Arial"/>
          <w:color w:val="000000" w:themeColor="text1"/>
          <w:sz w:val="24"/>
          <w:szCs w:val="24"/>
        </w:rPr>
        <w:t xml:space="preserve">                 1</w:t>
      </w:r>
      <w:r w:rsidR="003B5CD7">
        <w:rPr>
          <w:rFonts w:ascii="Arial" w:hAnsi="Arial" w:cs="Arial"/>
          <w:color w:val="000000" w:themeColor="text1"/>
          <w:sz w:val="24"/>
          <w:szCs w:val="24"/>
        </w:rPr>
        <w:t>4</w:t>
      </w:r>
      <w:r w:rsidRPr="005554DD">
        <w:rPr>
          <w:rFonts w:ascii="Arial" w:hAnsi="Arial" w:cs="Arial"/>
          <w:color w:val="000000" w:themeColor="text1"/>
          <w:sz w:val="24"/>
          <w:szCs w:val="24"/>
        </w:rPr>
        <w:t xml:space="preserve">. </w:t>
      </w:r>
      <w:r w:rsidR="001D02FC" w:rsidRPr="005554DD">
        <w:rPr>
          <w:rFonts w:ascii="Arial" w:hAnsi="Arial" w:cs="Arial"/>
          <w:color w:val="000000" w:themeColor="text1"/>
          <w:sz w:val="24"/>
          <w:szCs w:val="24"/>
        </w:rPr>
        <w:t>К случаю, при наступлении которого индивидуальный предприниматель,</w:t>
      </w:r>
      <w:r w:rsidR="001D02FC" w:rsidRPr="005554DD">
        <w:rPr>
          <w:rFonts w:ascii="Arial" w:hAnsi="Arial" w:cs="Arial"/>
          <w:color w:val="000000" w:themeColor="text1"/>
          <w:spacing w:val="-7"/>
          <w:sz w:val="24"/>
          <w:szCs w:val="24"/>
        </w:rPr>
        <w:t xml:space="preserve"> </w:t>
      </w:r>
      <w:r w:rsidR="001D02FC" w:rsidRPr="005554DD">
        <w:rPr>
          <w:rFonts w:ascii="Arial" w:hAnsi="Arial" w:cs="Arial"/>
          <w:color w:val="000000" w:themeColor="text1"/>
          <w:sz w:val="24"/>
          <w:szCs w:val="24"/>
        </w:rPr>
        <w:t>гражданин,</w:t>
      </w:r>
      <w:r w:rsidR="001D02FC" w:rsidRPr="005554DD">
        <w:rPr>
          <w:rFonts w:ascii="Arial" w:hAnsi="Arial" w:cs="Arial"/>
          <w:color w:val="000000" w:themeColor="text1"/>
          <w:spacing w:val="-7"/>
          <w:sz w:val="24"/>
          <w:szCs w:val="24"/>
        </w:rPr>
        <w:t xml:space="preserve"> </w:t>
      </w:r>
      <w:r w:rsidR="001D02FC" w:rsidRPr="005554DD">
        <w:rPr>
          <w:rFonts w:ascii="Arial" w:hAnsi="Arial" w:cs="Arial"/>
          <w:color w:val="000000" w:themeColor="text1"/>
          <w:sz w:val="24"/>
          <w:szCs w:val="24"/>
        </w:rPr>
        <w:t>являющиеся</w:t>
      </w:r>
      <w:r w:rsidR="001D02FC" w:rsidRPr="005554DD">
        <w:rPr>
          <w:rFonts w:ascii="Arial" w:hAnsi="Arial" w:cs="Arial"/>
          <w:color w:val="000000" w:themeColor="text1"/>
          <w:spacing w:val="-6"/>
          <w:sz w:val="24"/>
          <w:szCs w:val="24"/>
        </w:rPr>
        <w:t xml:space="preserve"> </w:t>
      </w:r>
      <w:r w:rsidR="001D02FC" w:rsidRPr="005554DD">
        <w:rPr>
          <w:rFonts w:ascii="Arial" w:hAnsi="Arial" w:cs="Arial"/>
          <w:color w:val="000000" w:themeColor="text1"/>
          <w:sz w:val="24"/>
          <w:szCs w:val="24"/>
        </w:rPr>
        <w:t>контролируемыми</w:t>
      </w:r>
      <w:r w:rsidR="001D02FC" w:rsidRPr="005554DD">
        <w:rPr>
          <w:rFonts w:ascii="Arial" w:hAnsi="Arial" w:cs="Arial"/>
          <w:color w:val="000000" w:themeColor="text1"/>
          <w:spacing w:val="-6"/>
          <w:sz w:val="24"/>
          <w:szCs w:val="24"/>
        </w:rPr>
        <w:t xml:space="preserve"> </w:t>
      </w:r>
      <w:r w:rsidR="001D02FC" w:rsidRPr="005554DD">
        <w:rPr>
          <w:rFonts w:ascii="Arial" w:hAnsi="Arial" w:cs="Arial"/>
          <w:color w:val="000000" w:themeColor="text1"/>
          <w:sz w:val="24"/>
          <w:szCs w:val="24"/>
        </w:rPr>
        <w:t>лицами,</w:t>
      </w:r>
      <w:r w:rsidR="001D02FC" w:rsidRPr="005554DD">
        <w:rPr>
          <w:rFonts w:ascii="Arial" w:hAnsi="Arial" w:cs="Arial"/>
          <w:color w:val="000000" w:themeColor="text1"/>
          <w:spacing w:val="-7"/>
          <w:sz w:val="24"/>
          <w:szCs w:val="24"/>
        </w:rPr>
        <w:t xml:space="preserve"> </w:t>
      </w:r>
      <w:r w:rsidR="001D02FC" w:rsidRPr="005554DD">
        <w:rPr>
          <w:rFonts w:ascii="Arial" w:hAnsi="Arial" w:cs="Arial"/>
          <w:color w:val="000000" w:themeColor="text1"/>
          <w:sz w:val="24"/>
          <w:szCs w:val="24"/>
        </w:rPr>
        <w:t xml:space="preserve">вправе представить в администрацию информацию о невозможности присутствия при проведении контрольного мероприятия, в </w:t>
      </w:r>
      <w:proofErr w:type="gramStart"/>
      <w:r w:rsidR="001D02FC" w:rsidRPr="005554DD">
        <w:rPr>
          <w:rFonts w:ascii="Arial" w:hAnsi="Arial" w:cs="Arial"/>
          <w:color w:val="000000" w:themeColor="text1"/>
          <w:sz w:val="24"/>
          <w:szCs w:val="24"/>
        </w:rPr>
        <w:t>связи</w:t>
      </w:r>
      <w:proofErr w:type="gramEnd"/>
      <w:r w:rsidR="001D02FC" w:rsidRPr="005554DD">
        <w:rPr>
          <w:rFonts w:ascii="Arial" w:hAnsi="Arial" w:cs="Arial"/>
          <w:color w:val="000000" w:themeColor="text1"/>
          <w:sz w:val="24"/>
          <w:szCs w:val="24"/>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0DC18D9F" w14:textId="77777777" w:rsidR="001D02FC" w:rsidRPr="005554DD" w:rsidRDefault="006864C6" w:rsidP="00C36F05">
      <w:pPr>
        <w:pStyle w:val="a3"/>
        <w:spacing w:before="67"/>
        <w:ind w:left="0" w:right="138" w:firstLine="708"/>
        <w:rPr>
          <w:rFonts w:ascii="Arial" w:hAnsi="Arial" w:cs="Arial"/>
          <w:color w:val="000000" w:themeColor="text1"/>
          <w:sz w:val="24"/>
          <w:szCs w:val="24"/>
        </w:rPr>
      </w:pPr>
      <w:r w:rsidRPr="005554DD">
        <w:rPr>
          <w:rFonts w:ascii="Arial" w:hAnsi="Arial" w:cs="Arial"/>
          <w:color w:val="000000" w:themeColor="text1"/>
          <w:sz w:val="24"/>
          <w:szCs w:val="24"/>
        </w:rPr>
        <w:t xml:space="preserve">1) </w:t>
      </w:r>
      <w:r w:rsidR="001D02FC" w:rsidRPr="005554DD">
        <w:rPr>
          <w:rFonts w:ascii="Arial" w:hAnsi="Arial" w:cs="Arial"/>
          <w:color w:val="000000" w:themeColor="text1"/>
          <w:sz w:val="24"/>
          <w:szCs w:val="24"/>
        </w:rPr>
        <w:t>отсутствие контролируемого лица либо его представителя не препятствует оценке должностным лицом, уполномоченным осуществлять муниципальный контроль на автомобильном транспорте, городском наземном электрическом транспорте и в дорожном хозяйстве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w:t>
      </w:r>
    </w:p>
    <w:p w14:paraId="5562C27C" w14:textId="77777777" w:rsidR="001D02FC" w:rsidRPr="005554DD" w:rsidRDefault="006864C6" w:rsidP="00C36F05">
      <w:pPr>
        <w:tabs>
          <w:tab w:val="left" w:pos="1061"/>
        </w:tabs>
        <w:spacing w:before="2"/>
        <w:ind w:right="143"/>
        <w:jc w:val="both"/>
        <w:rPr>
          <w:rFonts w:ascii="Arial" w:hAnsi="Arial" w:cs="Arial"/>
          <w:color w:val="000000" w:themeColor="text1"/>
          <w:sz w:val="24"/>
          <w:szCs w:val="24"/>
        </w:rPr>
      </w:pPr>
      <w:r w:rsidRPr="005554DD">
        <w:rPr>
          <w:rFonts w:ascii="Arial" w:hAnsi="Arial" w:cs="Arial"/>
          <w:color w:val="000000" w:themeColor="text1"/>
          <w:sz w:val="24"/>
          <w:szCs w:val="24"/>
        </w:rPr>
        <w:t xml:space="preserve">           2)  </w:t>
      </w:r>
      <w:r w:rsidR="001D02FC" w:rsidRPr="005554DD">
        <w:rPr>
          <w:rFonts w:ascii="Arial" w:hAnsi="Arial" w:cs="Arial"/>
          <w:color w:val="000000" w:themeColor="text1"/>
          <w:sz w:val="24"/>
          <w:szCs w:val="24"/>
        </w:rPr>
        <w:t xml:space="preserve">отсутствие признаков явной непосредственной угрозы причинения или фактического причинения вреда (ущерба) охраняемым законом </w:t>
      </w:r>
      <w:r w:rsidR="001D02FC" w:rsidRPr="005554DD">
        <w:rPr>
          <w:rFonts w:ascii="Arial" w:hAnsi="Arial" w:cs="Arial"/>
          <w:color w:val="000000" w:themeColor="text1"/>
          <w:spacing w:val="-2"/>
          <w:sz w:val="24"/>
          <w:szCs w:val="24"/>
        </w:rPr>
        <w:t>ценностям;</w:t>
      </w:r>
    </w:p>
    <w:p w14:paraId="48CBF1F4" w14:textId="77777777" w:rsidR="001D02FC" w:rsidRPr="005554DD" w:rsidRDefault="006864C6" w:rsidP="00C36F05">
      <w:pPr>
        <w:tabs>
          <w:tab w:val="left" w:pos="1073"/>
        </w:tabs>
        <w:ind w:right="145"/>
        <w:jc w:val="both"/>
        <w:rPr>
          <w:rFonts w:ascii="Arial" w:hAnsi="Arial" w:cs="Arial"/>
          <w:color w:val="000000" w:themeColor="text1"/>
          <w:sz w:val="24"/>
          <w:szCs w:val="24"/>
        </w:rPr>
      </w:pPr>
      <w:r w:rsidRPr="005554DD">
        <w:rPr>
          <w:rFonts w:ascii="Arial" w:hAnsi="Arial" w:cs="Arial"/>
          <w:color w:val="000000" w:themeColor="text1"/>
          <w:sz w:val="24"/>
          <w:szCs w:val="24"/>
        </w:rPr>
        <w:t xml:space="preserve">           3)  </w:t>
      </w:r>
      <w:r w:rsidR="001D02FC" w:rsidRPr="005554DD">
        <w:rPr>
          <w:rFonts w:ascii="Arial" w:hAnsi="Arial" w:cs="Arial"/>
          <w:color w:val="000000" w:themeColor="text1"/>
          <w:sz w:val="24"/>
          <w:szCs w:val="24"/>
        </w:rPr>
        <w:t>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14:paraId="530DEE7D" w14:textId="2A40FDF8" w:rsidR="001D02FC" w:rsidRPr="005554DD" w:rsidRDefault="006864C6" w:rsidP="00C36F05">
      <w:pPr>
        <w:tabs>
          <w:tab w:val="left" w:pos="1412"/>
        </w:tabs>
        <w:ind w:right="146"/>
        <w:jc w:val="both"/>
        <w:rPr>
          <w:rFonts w:ascii="Arial" w:hAnsi="Arial" w:cs="Arial"/>
          <w:color w:val="000000" w:themeColor="text1"/>
          <w:sz w:val="24"/>
          <w:szCs w:val="24"/>
        </w:rPr>
      </w:pPr>
      <w:r w:rsidRPr="005554DD">
        <w:rPr>
          <w:rFonts w:ascii="Arial" w:hAnsi="Arial" w:cs="Arial"/>
          <w:color w:val="000000" w:themeColor="text1"/>
          <w:sz w:val="24"/>
          <w:szCs w:val="24"/>
        </w:rPr>
        <w:t xml:space="preserve">           1</w:t>
      </w:r>
      <w:r w:rsidR="003B5CD7">
        <w:rPr>
          <w:rFonts w:ascii="Arial" w:hAnsi="Arial" w:cs="Arial"/>
          <w:color w:val="000000" w:themeColor="text1"/>
          <w:sz w:val="24"/>
          <w:szCs w:val="24"/>
        </w:rPr>
        <w:t>5</w:t>
      </w:r>
      <w:r w:rsidRPr="005554DD">
        <w:rPr>
          <w:rFonts w:ascii="Arial" w:hAnsi="Arial" w:cs="Arial"/>
          <w:color w:val="000000" w:themeColor="text1"/>
          <w:sz w:val="24"/>
          <w:szCs w:val="24"/>
        </w:rPr>
        <w:t xml:space="preserve">. </w:t>
      </w:r>
      <w:r w:rsidR="001D02FC" w:rsidRPr="005554DD">
        <w:rPr>
          <w:rFonts w:ascii="Arial" w:hAnsi="Arial" w:cs="Arial"/>
          <w:color w:val="000000" w:themeColor="text1"/>
          <w:sz w:val="24"/>
          <w:szCs w:val="24"/>
        </w:rPr>
        <w:t>Срок проведения выездной проверки не может превышать 10 рабочих дней.</w:t>
      </w:r>
    </w:p>
    <w:p w14:paraId="58830AE0" w14:textId="77777777" w:rsidR="001D02FC" w:rsidRPr="005554DD" w:rsidRDefault="001D02FC" w:rsidP="00C36F05">
      <w:pPr>
        <w:pStyle w:val="a3"/>
        <w:ind w:left="0" w:right="141" w:firstLine="708"/>
        <w:rPr>
          <w:rFonts w:ascii="Arial" w:hAnsi="Arial" w:cs="Arial"/>
          <w:color w:val="000000" w:themeColor="text1"/>
          <w:sz w:val="24"/>
          <w:szCs w:val="24"/>
        </w:rPr>
      </w:pPr>
      <w:r w:rsidRPr="005554DD">
        <w:rPr>
          <w:rFonts w:ascii="Arial" w:hAnsi="Arial" w:cs="Arial"/>
          <w:color w:val="000000" w:themeColor="text1"/>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554DD">
        <w:rPr>
          <w:rFonts w:ascii="Arial" w:hAnsi="Arial" w:cs="Arial"/>
          <w:color w:val="000000" w:themeColor="text1"/>
          <w:sz w:val="24"/>
          <w:szCs w:val="24"/>
        </w:rPr>
        <w:t>микропредприятия</w:t>
      </w:r>
      <w:proofErr w:type="spellEnd"/>
      <w:r w:rsidRPr="005554DD">
        <w:rPr>
          <w:rFonts w:ascii="Arial" w:hAnsi="Arial" w:cs="Arial"/>
          <w:color w:val="000000" w:themeColor="text1"/>
          <w:sz w:val="24"/>
          <w:szCs w:val="24"/>
        </w:rPr>
        <w:t>.</w:t>
      </w:r>
    </w:p>
    <w:p w14:paraId="36450892" w14:textId="77777777" w:rsidR="001D02FC" w:rsidRPr="005554DD" w:rsidRDefault="001D02FC" w:rsidP="00C36F05">
      <w:pPr>
        <w:pStyle w:val="a3"/>
        <w:spacing w:before="1"/>
        <w:ind w:left="0" w:right="140" w:firstLine="708"/>
        <w:rPr>
          <w:rFonts w:ascii="Arial" w:hAnsi="Arial" w:cs="Arial"/>
          <w:color w:val="000000" w:themeColor="text1"/>
          <w:sz w:val="24"/>
          <w:szCs w:val="24"/>
        </w:rPr>
      </w:pPr>
      <w:r w:rsidRPr="005554DD">
        <w:rPr>
          <w:rFonts w:ascii="Arial" w:hAnsi="Arial" w:cs="Arial"/>
          <w:color w:val="000000" w:themeColor="text1"/>
          <w:sz w:val="24"/>
          <w:szCs w:val="24"/>
        </w:rPr>
        <w:t>Срок проведения выездной проверки в отношении организации, осуществляющей свою деятельность на территориях нескольких муниципальных образований,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116690AC" w14:textId="50F13D46" w:rsidR="001D02FC" w:rsidRPr="005554DD" w:rsidRDefault="006864C6" w:rsidP="00C36F05">
      <w:pPr>
        <w:tabs>
          <w:tab w:val="left" w:pos="1458"/>
        </w:tabs>
        <w:ind w:right="136"/>
        <w:jc w:val="both"/>
        <w:rPr>
          <w:rFonts w:ascii="Arial" w:hAnsi="Arial" w:cs="Arial"/>
          <w:color w:val="000000" w:themeColor="text1"/>
          <w:sz w:val="24"/>
          <w:szCs w:val="24"/>
        </w:rPr>
      </w:pPr>
      <w:r w:rsidRPr="005554DD">
        <w:rPr>
          <w:rFonts w:ascii="Arial" w:hAnsi="Arial" w:cs="Arial"/>
          <w:color w:val="000000" w:themeColor="text1"/>
          <w:sz w:val="24"/>
          <w:szCs w:val="24"/>
        </w:rPr>
        <w:t xml:space="preserve">           1</w:t>
      </w:r>
      <w:r w:rsidR="003B5CD7">
        <w:rPr>
          <w:rFonts w:ascii="Arial" w:hAnsi="Arial" w:cs="Arial"/>
          <w:color w:val="000000" w:themeColor="text1"/>
          <w:sz w:val="24"/>
          <w:szCs w:val="24"/>
        </w:rPr>
        <w:t>6</w:t>
      </w:r>
      <w:r w:rsidRPr="005554DD">
        <w:rPr>
          <w:rFonts w:ascii="Arial" w:hAnsi="Arial" w:cs="Arial"/>
          <w:color w:val="000000" w:themeColor="text1"/>
          <w:sz w:val="24"/>
          <w:szCs w:val="24"/>
        </w:rPr>
        <w:t xml:space="preserve">. </w:t>
      </w:r>
      <w:r w:rsidR="001D02FC" w:rsidRPr="005554DD">
        <w:rPr>
          <w:rFonts w:ascii="Arial" w:hAnsi="Arial" w:cs="Arial"/>
          <w:color w:val="000000" w:themeColor="text1"/>
          <w:sz w:val="24"/>
          <w:szCs w:val="24"/>
        </w:rPr>
        <w:t xml:space="preserve">Во всех случаях проведения контрольных мероприятий для фиксации </w:t>
      </w:r>
      <w:r w:rsidR="001D02FC" w:rsidRPr="005554DD">
        <w:rPr>
          <w:rFonts w:ascii="Arial" w:hAnsi="Arial" w:cs="Arial"/>
          <w:color w:val="000000" w:themeColor="text1"/>
          <w:sz w:val="24"/>
          <w:szCs w:val="24"/>
        </w:rPr>
        <w:lastRenderedPageBreak/>
        <w:t>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26C8E2D7" w14:textId="758CACFF" w:rsidR="001D02FC" w:rsidRPr="005554DD" w:rsidRDefault="006864C6" w:rsidP="00C36F05">
      <w:pPr>
        <w:tabs>
          <w:tab w:val="left" w:pos="1477"/>
        </w:tabs>
        <w:ind w:right="136"/>
        <w:jc w:val="both"/>
        <w:rPr>
          <w:rFonts w:ascii="Arial" w:hAnsi="Arial" w:cs="Arial"/>
          <w:color w:val="000000" w:themeColor="text1"/>
          <w:sz w:val="24"/>
          <w:szCs w:val="24"/>
        </w:rPr>
      </w:pPr>
      <w:r w:rsidRPr="005554DD">
        <w:rPr>
          <w:rFonts w:ascii="Arial" w:hAnsi="Arial" w:cs="Arial"/>
          <w:color w:val="000000" w:themeColor="text1"/>
          <w:sz w:val="24"/>
          <w:szCs w:val="24"/>
        </w:rPr>
        <w:t xml:space="preserve">           </w:t>
      </w:r>
      <w:r w:rsidR="003B5CD7">
        <w:rPr>
          <w:rFonts w:ascii="Arial" w:hAnsi="Arial" w:cs="Arial"/>
          <w:color w:val="000000" w:themeColor="text1"/>
          <w:sz w:val="24"/>
          <w:szCs w:val="24"/>
        </w:rPr>
        <w:t>17</w:t>
      </w:r>
      <w:r w:rsidRPr="005554DD">
        <w:rPr>
          <w:rFonts w:ascii="Arial" w:hAnsi="Arial" w:cs="Arial"/>
          <w:color w:val="000000" w:themeColor="text1"/>
          <w:sz w:val="24"/>
          <w:szCs w:val="24"/>
        </w:rPr>
        <w:t xml:space="preserve">. </w:t>
      </w:r>
      <w:proofErr w:type="gramStart"/>
      <w:r w:rsidR="001D02FC" w:rsidRPr="005554DD">
        <w:rPr>
          <w:rFonts w:ascii="Arial" w:hAnsi="Arial" w:cs="Arial"/>
          <w:color w:val="000000" w:themeColor="text1"/>
          <w:sz w:val="24"/>
          <w:szCs w:val="24"/>
        </w:rPr>
        <w:t>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w:t>
      </w:r>
      <w:r w:rsidR="001D02FC" w:rsidRPr="005554DD">
        <w:rPr>
          <w:rFonts w:ascii="Arial" w:hAnsi="Arial" w:cs="Arial"/>
          <w:color w:val="000000" w:themeColor="text1"/>
          <w:spacing w:val="40"/>
          <w:sz w:val="24"/>
          <w:szCs w:val="24"/>
        </w:rPr>
        <w:t xml:space="preserve"> </w:t>
      </w:r>
      <w:r w:rsidR="001D02FC" w:rsidRPr="005554DD">
        <w:rPr>
          <w:rFonts w:ascii="Arial" w:hAnsi="Arial" w:cs="Arial"/>
          <w:color w:val="000000" w:themeColor="text1"/>
          <w:sz w:val="24"/>
          <w:szCs w:val="24"/>
        </w:rPr>
        <w:t>информации для рассмотрения вопроса о привлечении к ответственности и (или) применение администрацией мер,</w:t>
      </w:r>
      <w:r w:rsidR="001D02FC" w:rsidRPr="005554DD">
        <w:rPr>
          <w:rFonts w:ascii="Arial" w:hAnsi="Arial" w:cs="Arial"/>
          <w:color w:val="000000" w:themeColor="text1"/>
          <w:spacing w:val="-1"/>
          <w:sz w:val="24"/>
          <w:szCs w:val="24"/>
        </w:rPr>
        <w:t xml:space="preserve"> </w:t>
      </w:r>
      <w:r w:rsidR="001D02FC" w:rsidRPr="005554DD">
        <w:rPr>
          <w:rFonts w:ascii="Arial" w:hAnsi="Arial" w:cs="Arial"/>
          <w:color w:val="000000" w:themeColor="text1"/>
          <w:sz w:val="24"/>
          <w:szCs w:val="24"/>
        </w:rPr>
        <w:t xml:space="preserve">предусмотренных </w:t>
      </w:r>
      <w:hyperlink r:id="rId34">
        <w:r w:rsidR="001D02FC" w:rsidRPr="005554DD">
          <w:rPr>
            <w:rFonts w:ascii="Arial" w:hAnsi="Arial" w:cs="Arial"/>
            <w:color w:val="000000" w:themeColor="text1"/>
            <w:sz w:val="24"/>
            <w:szCs w:val="24"/>
          </w:rPr>
          <w:t>частью 2 статьи 90</w:t>
        </w:r>
      </w:hyperlink>
      <w:r w:rsidR="001D02FC" w:rsidRPr="005554DD">
        <w:rPr>
          <w:rFonts w:ascii="Arial" w:hAnsi="Arial" w:cs="Arial"/>
          <w:color w:val="000000" w:themeColor="text1"/>
          <w:sz w:val="24"/>
          <w:szCs w:val="24"/>
        </w:rPr>
        <w:t xml:space="preserve"> Федерального закона от 31.07.2020 № 248-ФЗ «О государственном контроле (надзоре) и</w:t>
      </w:r>
      <w:proofErr w:type="gramEnd"/>
      <w:r w:rsidR="001D02FC" w:rsidRPr="005554DD">
        <w:rPr>
          <w:rFonts w:ascii="Arial" w:hAnsi="Arial" w:cs="Arial"/>
          <w:color w:val="000000" w:themeColor="text1"/>
          <w:sz w:val="24"/>
          <w:szCs w:val="24"/>
        </w:rPr>
        <w:t xml:space="preserve"> муниципальном </w:t>
      </w:r>
      <w:proofErr w:type="gramStart"/>
      <w:r w:rsidR="001D02FC" w:rsidRPr="005554DD">
        <w:rPr>
          <w:rFonts w:ascii="Arial" w:hAnsi="Arial" w:cs="Arial"/>
          <w:color w:val="000000" w:themeColor="text1"/>
          <w:sz w:val="24"/>
          <w:szCs w:val="24"/>
        </w:rPr>
        <w:t>контроле</w:t>
      </w:r>
      <w:proofErr w:type="gramEnd"/>
      <w:r w:rsidR="001D02FC" w:rsidRPr="005554DD">
        <w:rPr>
          <w:rFonts w:ascii="Arial" w:hAnsi="Arial" w:cs="Arial"/>
          <w:color w:val="000000" w:themeColor="text1"/>
          <w:sz w:val="24"/>
          <w:szCs w:val="24"/>
        </w:rPr>
        <w:t xml:space="preserve"> в Российской Федерации».</w:t>
      </w:r>
    </w:p>
    <w:p w14:paraId="03B3091B" w14:textId="3B7DCADA" w:rsidR="001D02FC" w:rsidRPr="005554DD" w:rsidRDefault="006864C6" w:rsidP="00C36F05">
      <w:pPr>
        <w:pStyle w:val="a3"/>
        <w:spacing w:before="67"/>
        <w:ind w:left="0" w:right="137" w:firstLine="0"/>
        <w:rPr>
          <w:rFonts w:ascii="Arial" w:hAnsi="Arial" w:cs="Arial"/>
          <w:color w:val="000000" w:themeColor="text1"/>
          <w:sz w:val="24"/>
          <w:szCs w:val="24"/>
        </w:rPr>
      </w:pPr>
      <w:r w:rsidRPr="005554DD">
        <w:rPr>
          <w:rFonts w:ascii="Arial" w:hAnsi="Arial" w:cs="Arial"/>
          <w:color w:val="000000" w:themeColor="text1"/>
          <w:sz w:val="24"/>
          <w:szCs w:val="24"/>
        </w:rPr>
        <w:t xml:space="preserve">          </w:t>
      </w:r>
      <w:r w:rsidR="003B5CD7">
        <w:rPr>
          <w:rFonts w:ascii="Arial" w:hAnsi="Arial" w:cs="Arial"/>
          <w:color w:val="000000" w:themeColor="text1"/>
          <w:sz w:val="24"/>
          <w:szCs w:val="24"/>
        </w:rPr>
        <w:t xml:space="preserve"> 18</w:t>
      </w:r>
      <w:r w:rsidRPr="005554DD">
        <w:rPr>
          <w:rFonts w:ascii="Arial" w:hAnsi="Arial" w:cs="Arial"/>
          <w:color w:val="000000" w:themeColor="text1"/>
          <w:sz w:val="24"/>
          <w:szCs w:val="24"/>
        </w:rPr>
        <w:t xml:space="preserve">. </w:t>
      </w:r>
      <w:r w:rsidR="001D02FC" w:rsidRPr="005554DD">
        <w:rPr>
          <w:rFonts w:ascii="Arial" w:hAnsi="Arial" w:cs="Arial"/>
          <w:color w:val="000000" w:themeColor="text1"/>
          <w:sz w:val="24"/>
          <w:szCs w:val="24"/>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w:t>
      </w:r>
      <w:r w:rsidR="001D02FC" w:rsidRPr="005554DD">
        <w:rPr>
          <w:rFonts w:ascii="Arial" w:hAnsi="Arial" w:cs="Arial"/>
          <w:color w:val="000000" w:themeColor="text1"/>
          <w:spacing w:val="45"/>
          <w:w w:val="150"/>
          <w:sz w:val="24"/>
          <w:szCs w:val="24"/>
        </w:rPr>
        <w:t xml:space="preserve">  </w:t>
      </w:r>
      <w:r w:rsidR="001D02FC" w:rsidRPr="005554DD">
        <w:rPr>
          <w:rFonts w:ascii="Arial" w:hAnsi="Arial" w:cs="Arial"/>
          <w:color w:val="000000" w:themeColor="text1"/>
          <w:sz w:val="24"/>
          <w:szCs w:val="24"/>
        </w:rPr>
        <w:t>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w:t>
      </w:r>
      <w:r w:rsidR="001D02FC" w:rsidRPr="005554DD">
        <w:rPr>
          <w:rFonts w:ascii="Arial" w:hAnsi="Arial" w:cs="Arial"/>
          <w:color w:val="000000" w:themeColor="text1"/>
          <w:spacing w:val="-3"/>
          <w:sz w:val="24"/>
          <w:szCs w:val="24"/>
        </w:rPr>
        <w:t xml:space="preserve"> </w:t>
      </w:r>
      <w:r w:rsidR="001D02FC" w:rsidRPr="005554DD">
        <w:rPr>
          <w:rFonts w:ascii="Arial" w:hAnsi="Arial" w:cs="Arial"/>
          <w:color w:val="000000" w:themeColor="text1"/>
          <w:sz w:val="24"/>
          <w:szCs w:val="24"/>
        </w:rPr>
        <w:t>при</w:t>
      </w:r>
      <w:r w:rsidR="001D02FC" w:rsidRPr="005554DD">
        <w:rPr>
          <w:rFonts w:ascii="Arial" w:hAnsi="Arial" w:cs="Arial"/>
          <w:color w:val="000000" w:themeColor="text1"/>
          <w:spacing w:val="-2"/>
          <w:sz w:val="24"/>
          <w:szCs w:val="24"/>
        </w:rPr>
        <w:t xml:space="preserve"> </w:t>
      </w:r>
      <w:r w:rsidR="001D02FC" w:rsidRPr="005554DD">
        <w:rPr>
          <w:rFonts w:ascii="Arial" w:hAnsi="Arial" w:cs="Arial"/>
          <w:color w:val="000000" w:themeColor="text1"/>
          <w:sz w:val="24"/>
          <w:szCs w:val="24"/>
        </w:rPr>
        <w:t>проведении</w:t>
      </w:r>
      <w:r w:rsidR="001D02FC" w:rsidRPr="005554DD">
        <w:rPr>
          <w:rFonts w:ascii="Arial" w:hAnsi="Arial" w:cs="Arial"/>
          <w:color w:val="000000" w:themeColor="text1"/>
          <w:spacing w:val="-1"/>
          <w:sz w:val="24"/>
          <w:szCs w:val="24"/>
        </w:rPr>
        <w:t xml:space="preserve"> </w:t>
      </w:r>
      <w:r w:rsidR="001D02FC" w:rsidRPr="005554DD">
        <w:rPr>
          <w:rFonts w:ascii="Arial" w:hAnsi="Arial" w:cs="Arial"/>
          <w:color w:val="000000" w:themeColor="text1"/>
          <w:sz w:val="24"/>
          <w:szCs w:val="24"/>
        </w:rPr>
        <w:t>контрольного</w:t>
      </w:r>
      <w:r w:rsidR="001D02FC" w:rsidRPr="005554DD">
        <w:rPr>
          <w:rFonts w:ascii="Arial" w:hAnsi="Arial" w:cs="Arial"/>
          <w:color w:val="000000" w:themeColor="text1"/>
          <w:spacing w:val="-1"/>
          <w:sz w:val="24"/>
          <w:szCs w:val="24"/>
        </w:rPr>
        <w:t xml:space="preserve"> </w:t>
      </w:r>
      <w:r w:rsidR="001D02FC" w:rsidRPr="005554DD">
        <w:rPr>
          <w:rFonts w:ascii="Arial" w:hAnsi="Arial" w:cs="Arial"/>
          <w:color w:val="000000" w:themeColor="text1"/>
          <w:sz w:val="24"/>
          <w:szCs w:val="24"/>
        </w:rPr>
        <w:t>мероприятия</w:t>
      </w:r>
      <w:r w:rsidR="001D02FC" w:rsidRPr="005554DD">
        <w:rPr>
          <w:rFonts w:ascii="Arial" w:hAnsi="Arial" w:cs="Arial"/>
          <w:color w:val="000000" w:themeColor="text1"/>
          <w:spacing w:val="-1"/>
          <w:sz w:val="24"/>
          <w:szCs w:val="24"/>
        </w:rPr>
        <w:t xml:space="preserve"> </w:t>
      </w:r>
      <w:r w:rsidR="001D02FC" w:rsidRPr="005554DD">
        <w:rPr>
          <w:rFonts w:ascii="Arial" w:hAnsi="Arial" w:cs="Arial"/>
          <w:color w:val="000000" w:themeColor="text1"/>
          <w:sz w:val="24"/>
          <w:szCs w:val="24"/>
        </w:rPr>
        <w:t>проверочные</w:t>
      </w:r>
      <w:r w:rsidR="001D02FC" w:rsidRPr="005554DD">
        <w:rPr>
          <w:rFonts w:ascii="Arial" w:hAnsi="Arial" w:cs="Arial"/>
          <w:color w:val="000000" w:themeColor="text1"/>
          <w:spacing w:val="-1"/>
          <w:sz w:val="24"/>
          <w:szCs w:val="24"/>
        </w:rPr>
        <w:t xml:space="preserve"> </w:t>
      </w:r>
      <w:r w:rsidR="001D02FC" w:rsidRPr="005554DD">
        <w:rPr>
          <w:rFonts w:ascii="Arial" w:hAnsi="Arial" w:cs="Arial"/>
          <w:color w:val="000000" w:themeColor="text1"/>
          <w:sz w:val="24"/>
          <w:szCs w:val="24"/>
        </w:rPr>
        <w:t>листы приобщаются к акту.</w:t>
      </w:r>
    </w:p>
    <w:p w14:paraId="067110BA" w14:textId="77777777" w:rsidR="001D02FC" w:rsidRPr="005554DD" w:rsidRDefault="001D02FC" w:rsidP="00C36F05">
      <w:pPr>
        <w:pStyle w:val="a3"/>
        <w:spacing w:before="2"/>
        <w:ind w:left="0" w:right="138"/>
        <w:rPr>
          <w:rFonts w:ascii="Arial" w:hAnsi="Arial" w:cs="Arial"/>
          <w:color w:val="000000" w:themeColor="text1"/>
          <w:sz w:val="24"/>
          <w:szCs w:val="24"/>
        </w:rPr>
      </w:pPr>
      <w:r w:rsidRPr="005554DD">
        <w:rPr>
          <w:rFonts w:ascii="Arial" w:hAnsi="Arial" w:cs="Arial"/>
          <w:color w:val="000000" w:themeColor="text1"/>
          <w:sz w:val="24"/>
          <w:szCs w:val="24"/>
        </w:rPr>
        <w:t xml:space="preserve">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w:t>
      </w:r>
      <w:r w:rsidRPr="005554DD">
        <w:rPr>
          <w:rFonts w:ascii="Arial" w:hAnsi="Arial" w:cs="Arial"/>
          <w:color w:val="000000" w:themeColor="text1"/>
          <w:spacing w:val="-2"/>
          <w:sz w:val="24"/>
          <w:szCs w:val="24"/>
        </w:rPr>
        <w:t>Федерации.</w:t>
      </w:r>
    </w:p>
    <w:p w14:paraId="3A9B60B9" w14:textId="77777777" w:rsidR="001D02FC" w:rsidRPr="005554DD" w:rsidRDefault="001D02FC" w:rsidP="00C36F05">
      <w:pPr>
        <w:pStyle w:val="a3"/>
        <w:ind w:left="0" w:right="146"/>
        <w:rPr>
          <w:rFonts w:ascii="Arial" w:hAnsi="Arial" w:cs="Arial"/>
          <w:color w:val="000000" w:themeColor="text1"/>
          <w:sz w:val="24"/>
          <w:szCs w:val="24"/>
        </w:rPr>
      </w:pPr>
      <w:r w:rsidRPr="005554DD">
        <w:rPr>
          <w:rFonts w:ascii="Arial" w:hAnsi="Arial" w:cs="Arial"/>
          <w:color w:val="000000" w:themeColor="text1"/>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75DA790A" w14:textId="04BBC563" w:rsidR="001D02FC" w:rsidRPr="005554DD" w:rsidRDefault="00373164" w:rsidP="00C36F05">
      <w:pPr>
        <w:tabs>
          <w:tab w:val="left" w:pos="1343"/>
        </w:tabs>
        <w:ind w:right="145"/>
        <w:jc w:val="both"/>
        <w:rPr>
          <w:rFonts w:ascii="Arial" w:hAnsi="Arial" w:cs="Arial"/>
          <w:color w:val="000000" w:themeColor="text1"/>
          <w:sz w:val="24"/>
          <w:szCs w:val="24"/>
        </w:rPr>
      </w:pPr>
      <w:r w:rsidRPr="005554DD">
        <w:rPr>
          <w:rFonts w:ascii="Arial" w:hAnsi="Arial" w:cs="Arial"/>
          <w:color w:val="000000" w:themeColor="text1"/>
          <w:sz w:val="24"/>
          <w:szCs w:val="24"/>
        </w:rPr>
        <w:t xml:space="preserve">         </w:t>
      </w:r>
      <w:r w:rsidR="003B5CD7">
        <w:rPr>
          <w:rFonts w:ascii="Arial" w:hAnsi="Arial" w:cs="Arial"/>
          <w:color w:val="000000" w:themeColor="text1"/>
          <w:sz w:val="24"/>
          <w:szCs w:val="24"/>
        </w:rPr>
        <w:t>19</w:t>
      </w:r>
      <w:r w:rsidRPr="005554DD">
        <w:rPr>
          <w:rFonts w:ascii="Arial" w:hAnsi="Arial" w:cs="Arial"/>
          <w:color w:val="000000" w:themeColor="text1"/>
          <w:sz w:val="24"/>
          <w:szCs w:val="24"/>
        </w:rPr>
        <w:t xml:space="preserve">. </w:t>
      </w:r>
      <w:r w:rsidR="001D02FC" w:rsidRPr="005554DD">
        <w:rPr>
          <w:rFonts w:ascii="Arial" w:hAnsi="Arial" w:cs="Arial"/>
          <w:color w:val="000000" w:themeColor="text1"/>
          <w:sz w:val="24"/>
          <w:szCs w:val="24"/>
        </w:rPr>
        <w:t>Информация о контрольных мероприятиях размещается в Едином реестре контрольных (надзорных) мероприятий.</w:t>
      </w:r>
    </w:p>
    <w:p w14:paraId="59625AAF" w14:textId="2275DAD2" w:rsidR="001D02FC" w:rsidRPr="005554DD" w:rsidRDefault="00373164" w:rsidP="00C36F05">
      <w:pPr>
        <w:tabs>
          <w:tab w:val="left" w:pos="1624"/>
        </w:tabs>
        <w:ind w:right="136"/>
        <w:jc w:val="both"/>
        <w:rPr>
          <w:rFonts w:ascii="Arial" w:hAnsi="Arial" w:cs="Arial"/>
          <w:color w:val="000000" w:themeColor="text1"/>
          <w:sz w:val="24"/>
          <w:szCs w:val="24"/>
        </w:rPr>
      </w:pPr>
      <w:r w:rsidRPr="005554DD">
        <w:rPr>
          <w:rFonts w:ascii="Arial" w:hAnsi="Arial" w:cs="Arial"/>
          <w:color w:val="000000" w:themeColor="text1"/>
          <w:sz w:val="24"/>
          <w:szCs w:val="24"/>
        </w:rPr>
        <w:t xml:space="preserve">         </w:t>
      </w:r>
      <w:r w:rsidR="003B5CD7">
        <w:rPr>
          <w:rFonts w:ascii="Arial" w:hAnsi="Arial" w:cs="Arial"/>
          <w:color w:val="000000" w:themeColor="text1"/>
          <w:sz w:val="24"/>
          <w:szCs w:val="24"/>
        </w:rPr>
        <w:t>20</w:t>
      </w:r>
      <w:r w:rsidRPr="005554DD">
        <w:rPr>
          <w:rFonts w:ascii="Arial" w:hAnsi="Arial" w:cs="Arial"/>
          <w:color w:val="000000" w:themeColor="text1"/>
          <w:sz w:val="24"/>
          <w:szCs w:val="24"/>
        </w:rPr>
        <w:t xml:space="preserve">.  </w:t>
      </w:r>
      <w:proofErr w:type="gramStart"/>
      <w:r w:rsidR="001D02FC" w:rsidRPr="005554DD">
        <w:rPr>
          <w:rFonts w:ascii="Arial" w:hAnsi="Arial" w:cs="Arial"/>
          <w:color w:val="000000" w:themeColor="text1"/>
          <w:sz w:val="24"/>
          <w:szCs w:val="24"/>
        </w:rPr>
        <w:t>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городском наземном электрическом транспорте и в дорожном хозяйстве действиях и принимаемых решениях осуществляется</w:t>
      </w:r>
      <w:r w:rsidR="001D02FC" w:rsidRPr="005554DD">
        <w:rPr>
          <w:rFonts w:ascii="Arial" w:hAnsi="Arial" w:cs="Arial"/>
          <w:color w:val="000000" w:themeColor="text1"/>
          <w:spacing w:val="-4"/>
          <w:sz w:val="24"/>
          <w:szCs w:val="24"/>
        </w:rPr>
        <w:t xml:space="preserve"> </w:t>
      </w:r>
      <w:r w:rsidR="001D02FC" w:rsidRPr="005554DD">
        <w:rPr>
          <w:rFonts w:ascii="Arial" w:hAnsi="Arial" w:cs="Arial"/>
          <w:color w:val="000000" w:themeColor="text1"/>
          <w:sz w:val="24"/>
          <w:szCs w:val="24"/>
        </w:rPr>
        <w:t>посредством</w:t>
      </w:r>
      <w:r w:rsidR="001D02FC" w:rsidRPr="005554DD">
        <w:rPr>
          <w:rFonts w:ascii="Arial" w:hAnsi="Arial" w:cs="Arial"/>
          <w:color w:val="000000" w:themeColor="text1"/>
          <w:spacing w:val="-6"/>
          <w:sz w:val="24"/>
          <w:szCs w:val="24"/>
        </w:rPr>
        <w:t xml:space="preserve"> </w:t>
      </w:r>
      <w:r w:rsidR="001D02FC" w:rsidRPr="005554DD">
        <w:rPr>
          <w:rFonts w:ascii="Arial" w:hAnsi="Arial" w:cs="Arial"/>
          <w:color w:val="000000" w:themeColor="text1"/>
          <w:sz w:val="24"/>
          <w:szCs w:val="24"/>
        </w:rPr>
        <w:t>размещения</w:t>
      </w:r>
      <w:r w:rsidR="001D02FC" w:rsidRPr="005554DD">
        <w:rPr>
          <w:rFonts w:ascii="Arial" w:hAnsi="Arial" w:cs="Arial"/>
          <w:color w:val="000000" w:themeColor="text1"/>
          <w:spacing w:val="-4"/>
          <w:sz w:val="24"/>
          <w:szCs w:val="24"/>
        </w:rPr>
        <w:t xml:space="preserve"> </w:t>
      </w:r>
      <w:r w:rsidR="001D02FC" w:rsidRPr="005554DD">
        <w:rPr>
          <w:rFonts w:ascii="Arial" w:hAnsi="Arial" w:cs="Arial"/>
          <w:color w:val="000000" w:themeColor="text1"/>
          <w:sz w:val="24"/>
          <w:szCs w:val="24"/>
        </w:rPr>
        <w:t>сведений</w:t>
      </w:r>
      <w:r w:rsidR="001D02FC" w:rsidRPr="005554DD">
        <w:rPr>
          <w:rFonts w:ascii="Arial" w:hAnsi="Arial" w:cs="Arial"/>
          <w:color w:val="000000" w:themeColor="text1"/>
          <w:spacing w:val="-4"/>
          <w:sz w:val="24"/>
          <w:szCs w:val="24"/>
        </w:rPr>
        <w:t xml:space="preserve"> </w:t>
      </w:r>
      <w:r w:rsidR="001D02FC" w:rsidRPr="005554DD">
        <w:rPr>
          <w:rFonts w:ascii="Arial" w:hAnsi="Arial" w:cs="Arial"/>
          <w:color w:val="000000" w:themeColor="text1"/>
          <w:sz w:val="24"/>
          <w:szCs w:val="24"/>
        </w:rPr>
        <w:t>об</w:t>
      </w:r>
      <w:r w:rsidR="001D02FC" w:rsidRPr="005554DD">
        <w:rPr>
          <w:rFonts w:ascii="Arial" w:hAnsi="Arial" w:cs="Arial"/>
          <w:color w:val="000000" w:themeColor="text1"/>
          <w:spacing w:val="-4"/>
          <w:sz w:val="24"/>
          <w:szCs w:val="24"/>
        </w:rPr>
        <w:t xml:space="preserve"> </w:t>
      </w:r>
      <w:r w:rsidR="001D02FC" w:rsidRPr="005554DD">
        <w:rPr>
          <w:rFonts w:ascii="Arial" w:hAnsi="Arial" w:cs="Arial"/>
          <w:color w:val="000000" w:themeColor="text1"/>
          <w:sz w:val="24"/>
          <w:szCs w:val="24"/>
        </w:rPr>
        <w:t>указанных</w:t>
      </w:r>
      <w:r w:rsidR="001D02FC" w:rsidRPr="005554DD">
        <w:rPr>
          <w:rFonts w:ascii="Arial" w:hAnsi="Arial" w:cs="Arial"/>
          <w:color w:val="000000" w:themeColor="text1"/>
          <w:spacing w:val="-3"/>
          <w:sz w:val="24"/>
          <w:szCs w:val="24"/>
        </w:rPr>
        <w:t xml:space="preserve"> </w:t>
      </w:r>
      <w:r w:rsidR="001D02FC" w:rsidRPr="005554DD">
        <w:rPr>
          <w:rFonts w:ascii="Arial" w:hAnsi="Arial" w:cs="Arial"/>
          <w:color w:val="000000" w:themeColor="text1"/>
          <w:sz w:val="24"/>
          <w:szCs w:val="24"/>
        </w:rPr>
        <w:t>действиях</w:t>
      </w:r>
      <w:r w:rsidR="001D02FC" w:rsidRPr="005554DD">
        <w:rPr>
          <w:rFonts w:ascii="Arial" w:hAnsi="Arial" w:cs="Arial"/>
          <w:color w:val="000000" w:themeColor="text1"/>
          <w:spacing w:val="-3"/>
          <w:sz w:val="24"/>
          <w:szCs w:val="24"/>
        </w:rPr>
        <w:t xml:space="preserve"> </w:t>
      </w:r>
      <w:r w:rsidR="001D02FC" w:rsidRPr="005554DD">
        <w:rPr>
          <w:rFonts w:ascii="Arial" w:hAnsi="Arial" w:cs="Arial"/>
          <w:color w:val="000000" w:themeColor="text1"/>
          <w:sz w:val="24"/>
          <w:szCs w:val="24"/>
        </w:rPr>
        <w:t>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w:t>
      </w:r>
      <w:proofErr w:type="gramEnd"/>
      <w:r w:rsidR="001D02FC" w:rsidRPr="005554DD">
        <w:rPr>
          <w:rFonts w:ascii="Arial" w:hAnsi="Arial" w:cs="Arial"/>
          <w:color w:val="000000" w:themeColor="text1"/>
          <w:sz w:val="24"/>
          <w:szCs w:val="24"/>
        </w:rPr>
        <w:t xml:space="preserve">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1D02FC" w:rsidRPr="005554DD">
        <w:rPr>
          <w:rFonts w:ascii="Arial" w:hAnsi="Arial" w:cs="Arial"/>
          <w:color w:val="000000" w:themeColor="text1"/>
          <w:sz w:val="24"/>
          <w:szCs w:val="24"/>
        </w:rPr>
        <w:lastRenderedPageBreak/>
        <w:t>«Единый портал государственных и муниципальных услуг (функций)» (далее - единый портал государственных и муниципальных услуг) и (или) через региональный</w:t>
      </w:r>
      <w:r w:rsidR="001D02FC" w:rsidRPr="005554DD">
        <w:rPr>
          <w:rFonts w:ascii="Arial" w:hAnsi="Arial" w:cs="Arial"/>
          <w:color w:val="000000" w:themeColor="text1"/>
          <w:spacing w:val="40"/>
          <w:sz w:val="24"/>
          <w:szCs w:val="24"/>
        </w:rPr>
        <w:t xml:space="preserve"> </w:t>
      </w:r>
      <w:r w:rsidR="001D02FC" w:rsidRPr="005554DD">
        <w:rPr>
          <w:rFonts w:ascii="Arial" w:hAnsi="Arial" w:cs="Arial"/>
          <w:color w:val="000000" w:themeColor="text1"/>
          <w:sz w:val="24"/>
          <w:szCs w:val="24"/>
        </w:rPr>
        <w:t>портал государственных и муниципальных услуг.</w:t>
      </w:r>
    </w:p>
    <w:p w14:paraId="2D3DD4B3" w14:textId="77777777" w:rsidR="002D096D" w:rsidRPr="005554DD" w:rsidRDefault="001D02FC" w:rsidP="00C36F05">
      <w:pPr>
        <w:pStyle w:val="a3"/>
        <w:spacing w:before="67"/>
        <w:ind w:left="0" w:right="135" w:firstLine="0"/>
        <w:rPr>
          <w:rFonts w:ascii="Arial" w:hAnsi="Arial" w:cs="Arial"/>
          <w:color w:val="000000" w:themeColor="text1"/>
          <w:sz w:val="24"/>
          <w:szCs w:val="24"/>
        </w:rPr>
      </w:pPr>
      <w:proofErr w:type="gramStart"/>
      <w:r w:rsidRPr="005554DD">
        <w:rPr>
          <w:rFonts w:ascii="Arial" w:hAnsi="Arial" w:cs="Arial"/>
          <w:color w:val="000000" w:themeColor="text1"/>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городском наземном электрическом транспорте и в дорожном хозяйстве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w:t>
      </w:r>
      <w:proofErr w:type="gramEnd"/>
      <w:r w:rsidRPr="005554DD">
        <w:rPr>
          <w:rFonts w:ascii="Arial" w:hAnsi="Arial" w:cs="Arial"/>
          <w:color w:val="000000" w:themeColor="text1"/>
          <w:sz w:val="24"/>
          <w:szCs w:val="24"/>
        </w:rPr>
        <w:t xml:space="preserve"> </w:t>
      </w:r>
      <w:proofErr w:type="gramStart"/>
      <w:r w:rsidRPr="005554DD">
        <w:rPr>
          <w:rFonts w:ascii="Arial" w:hAnsi="Arial" w:cs="Arial"/>
          <w:color w:val="000000" w:themeColor="text1"/>
          <w:sz w:val="24"/>
          <w:szCs w:val="24"/>
        </w:rPr>
        <w:t xml:space="preserve">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w:t>
      </w:r>
      <w:r w:rsidR="002D096D" w:rsidRPr="005554DD">
        <w:rPr>
          <w:rFonts w:ascii="Arial" w:hAnsi="Arial" w:cs="Arial"/>
          <w:color w:val="000000" w:themeColor="text1"/>
          <w:sz w:val="24"/>
          <w:szCs w:val="24"/>
        </w:rPr>
        <w:t>либо если оно не завершило прохождение процедуры регистрации в единой системе идентификации и аутентификации).</w:t>
      </w:r>
      <w:proofErr w:type="gramEnd"/>
      <w:r w:rsidR="002D096D" w:rsidRPr="005554DD">
        <w:rPr>
          <w:rFonts w:ascii="Arial" w:hAnsi="Arial" w:cs="Arial"/>
          <w:color w:val="000000" w:themeColor="text1"/>
          <w:sz w:val="24"/>
          <w:szCs w:val="24"/>
        </w:rPr>
        <w:t xml:space="preserve"> Указанный гражданин вправе направлять администрации документы на бумажном носителе.</w:t>
      </w:r>
    </w:p>
    <w:p w14:paraId="3815AACC" w14:textId="44675C72" w:rsidR="002D096D" w:rsidRPr="005554DD" w:rsidRDefault="00373164" w:rsidP="00C36F05">
      <w:pPr>
        <w:tabs>
          <w:tab w:val="left" w:pos="1343"/>
        </w:tabs>
        <w:spacing w:before="1"/>
        <w:ind w:right="136"/>
        <w:jc w:val="both"/>
        <w:rPr>
          <w:rFonts w:ascii="Arial" w:hAnsi="Arial" w:cs="Arial"/>
          <w:color w:val="000000" w:themeColor="text1"/>
          <w:sz w:val="24"/>
          <w:szCs w:val="24"/>
        </w:rPr>
      </w:pPr>
      <w:r w:rsidRPr="005554DD">
        <w:rPr>
          <w:rFonts w:ascii="Arial" w:hAnsi="Arial" w:cs="Arial"/>
          <w:color w:val="000000" w:themeColor="text1"/>
          <w:sz w:val="24"/>
          <w:szCs w:val="24"/>
        </w:rPr>
        <w:t xml:space="preserve">           2</w:t>
      </w:r>
      <w:r w:rsidR="003B5CD7">
        <w:rPr>
          <w:rFonts w:ascii="Arial" w:hAnsi="Arial" w:cs="Arial"/>
          <w:color w:val="000000" w:themeColor="text1"/>
          <w:sz w:val="24"/>
          <w:szCs w:val="24"/>
        </w:rPr>
        <w:t>1</w:t>
      </w:r>
      <w:r w:rsidRPr="005554DD">
        <w:rPr>
          <w:rFonts w:ascii="Arial" w:hAnsi="Arial" w:cs="Arial"/>
          <w:color w:val="000000" w:themeColor="text1"/>
          <w:sz w:val="24"/>
          <w:szCs w:val="24"/>
        </w:rPr>
        <w:t xml:space="preserve">. </w:t>
      </w:r>
      <w:r w:rsidR="002D096D" w:rsidRPr="005554DD">
        <w:rPr>
          <w:rFonts w:ascii="Arial" w:hAnsi="Arial" w:cs="Arial"/>
          <w:color w:val="000000" w:themeColor="text1"/>
          <w:sz w:val="24"/>
          <w:szCs w:val="24"/>
        </w:rPr>
        <w:t xml:space="preserve">В случае несогласия с фактами и выводами, изложенными в акте, контролируемое лицо вправе направить жалобу в порядке, предусмотренном </w:t>
      </w:r>
      <w:hyperlink r:id="rId35">
        <w:r w:rsidR="002D096D" w:rsidRPr="005554DD">
          <w:rPr>
            <w:rFonts w:ascii="Arial" w:hAnsi="Arial" w:cs="Arial"/>
            <w:color w:val="000000" w:themeColor="text1"/>
            <w:sz w:val="24"/>
            <w:szCs w:val="24"/>
          </w:rPr>
          <w:t>статьями 39</w:t>
        </w:r>
      </w:hyperlink>
      <w:r w:rsidR="002D096D" w:rsidRPr="005554DD">
        <w:rPr>
          <w:rFonts w:ascii="Arial" w:hAnsi="Arial" w:cs="Arial"/>
          <w:color w:val="000000" w:themeColor="text1"/>
          <w:sz w:val="24"/>
          <w:szCs w:val="24"/>
        </w:rPr>
        <w:t xml:space="preserve"> - </w:t>
      </w:r>
      <w:hyperlink r:id="rId36">
        <w:r w:rsidR="002D096D" w:rsidRPr="005554DD">
          <w:rPr>
            <w:rFonts w:ascii="Arial" w:hAnsi="Arial" w:cs="Arial"/>
            <w:color w:val="000000" w:themeColor="text1"/>
            <w:sz w:val="24"/>
            <w:szCs w:val="24"/>
          </w:rPr>
          <w:t>40</w:t>
        </w:r>
      </w:hyperlink>
      <w:r w:rsidR="002D096D" w:rsidRPr="005554DD">
        <w:rPr>
          <w:rFonts w:ascii="Arial" w:hAnsi="Arial" w:cs="Arial"/>
          <w:color w:val="000000" w:themeColor="text1"/>
          <w:sz w:val="24"/>
          <w:szCs w:val="24"/>
        </w:rPr>
        <w:t xml:space="preserve"> Федерального закона от 31.07.2020 № 248-ФЗ «О государственном контроле (надзоре) и муниципальном контроле в Российской Федерации» и </w:t>
      </w:r>
      <w:hyperlink w:anchor="_bookmark2" w:history="1">
        <w:r w:rsidR="00BD415A">
          <w:rPr>
            <w:rFonts w:ascii="Arial" w:hAnsi="Arial" w:cs="Arial"/>
            <w:color w:val="000000" w:themeColor="text1"/>
            <w:sz w:val="24"/>
            <w:szCs w:val="24"/>
          </w:rPr>
          <w:t>статьей</w:t>
        </w:r>
        <w:r w:rsidR="002D096D" w:rsidRPr="005554DD">
          <w:rPr>
            <w:rFonts w:ascii="Arial" w:hAnsi="Arial" w:cs="Arial"/>
            <w:color w:val="000000" w:themeColor="text1"/>
            <w:sz w:val="24"/>
            <w:szCs w:val="24"/>
          </w:rPr>
          <w:t xml:space="preserve"> </w:t>
        </w:r>
        <w:r w:rsidR="00BD415A">
          <w:rPr>
            <w:rFonts w:ascii="Arial" w:hAnsi="Arial" w:cs="Arial"/>
            <w:color w:val="000000" w:themeColor="text1"/>
            <w:sz w:val="24"/>
            <w:szCs w:val="24"/>
          </w:rPr>
          <w:t>1</w:t>
        </w:r>
        <w:r w:rsidR="008F459B">
          <w:rPr>
            <w:rFonts w:ascii="Arial" w:hAnsi="Arial" w:cs="Arial"/>
            <w:color w:val="000000" w:themeColor="text1"/>
            <w:sz w:val="24"/>
            <w:szCs w:val="24"/>
          </w:rPr>
          <w:t>0</w:t>
        </w:r>
      </w:hyperlink>
      <w:r w:rsidR="002D096D" w:rsidRPr="005554DD">
        <w:rPr>
          <w:rFonts w:ascii="Arial" w:hAnsi="Arial" w:cs="Arial"/>
          <w:color w:val="000000" w:themeColor="text1"/>
          <w:sz w:val="24"/>
          <w:szCs w:val="24"/>
        </w:rPr>
        <w:t xml:space="preserve"> настоящего Положения.</w:t>
      </w:r>
    </w:p>
    <w:p w14:paraId="324630CC" w14:textId="0E4D00BF" w:rsidR="002D096D" w:rsidRPr="005554DD" w:rsidRDefault="00373164" w:rsidP="00C36F05">
      <w:pPr>
        <w:tabs>
          <w:tab w:val="left" w:pos="1492"/>
        </w:tabs>
        <w:spacing w:before="1"/>
        <w:ind w:right="-1"/>
        <w:jc w:val="both"/>
        <w:rPr>
          <w:rFonts w:ascii="Arial" w:hAnsi="Arial" w:cs="Arial"/>
          <w:color w:val="000000" w:themeColor="text1"/>
          <w:sz w:val="24"/>
          <w:szCs w:val="24"/>
        </w:rPr>
      </w:pPr>
      <w:r w:rsidRPr="005554DD">
        <w:rPr>
          <w:rFonts w:ascii="Arial" w:hAnsi="Arial" w:cs="Arial"/>
          <w:color w:val="000000" w:themeColor="text1"/>
          <w:sz w:val="24"/>
          <w:szCs w:val="24"/>
        </w:rPr>
        <w:t xml:space="preserve">           2</w:t>
      </w:r>
      <w:r w:rsidR="003B5CD7">
        <w:rPr>
          <w:rFonts w:ascii="Arial" w:hAnsi="Arial" w:cs="Arial"/>
          <w:color w:val="000000" w:themeColor="text1"/>
          <w:sz w:val="24"/>
          <w:szCs w:val="24"/>
        </w:rPr>
        <w:t>2</w:t>
      </w:r>
      <w:r w:rsidRPr="005554DD">
        <w:rPr>
          <w:rFonts w:ascii="Arial" w:hAnsi="Arial" w:cs="Arial"/>
          <w:color w:val="000000" w:themeColor="text1"/>
          <w:sz w:val="24"/>
          <w:szCs w:val="24"/>
        </w:rPr>
        <w:t xml:space="preserve">. </w:t>
      </w:r>
      <w:r w:rsidR="002D096D" w:rsidRPr="005554DD">
        <w:rPr>
          <w:rFonts w:ascii="Arial" w:hAnsi="Arial" w:cs="Arial"/>
          <w:color w:val="000000" w:themeColor="text1"/>
          <w:sz w:val="24"/>
          <w:szCs w:val="24"/>
        </w:rPr>
        <w:t>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w:t>
      </w:r>
      <w:r w:rsidR="002D096D" w:rsidRPr="005554DD">
        <w:rPr>
          <w:rFonts w:ascii="Arial" w:hAnsi="Arial" w:cs="Arial"/>
          <w:color w:val="000000" w:themeColor="text1"/>
          <w:spacing w:val="-1"/>
          <w:sz w:val="24"/>
          <w:szCs w:val="24"/>
        </w:rPr>
        <w:t xml:space="preserve"> </w:t>
      </w:r>
      <w:r w:rsidR="002D096D" w:rsidRPr="005554DD">
        <w:rPr>
          <w:rFonts w:ascii="Arial" w:hAnsi="Arial" w:cs="Arial"/>
          <w:color w:val="000000" w:themeColor="text1"/>
          <w:sz w:val="24"/>
          <w:szCs w:val="24"/>
        </w:rPr>
        <w:t>уполномоченное осуществлять муниципальный контроль на автомобильном транспорте, городском наземном электрическом транспорте и в дорожном хозяйстве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9CAD009" w14:textId="34F7F9C1" w:rsidR="002D096D" w:rsidRPr="005554DD" w:rsidRDefault="00373164" w:rsidP="00C36F05">
      <w:pPr>
        <w:tabs>
          <w:tab w:val="left" w:pos="1379"/>
        </w:tabs>
        <w:ind w:right="-1"/>
        <w:jc w:val="both"/>
        <w:rPr>
          <w:rFonts w:ascii="Arial" w:hAnsi="Arial" w:cs="Arial"/>
          <w:color w:val="000000" w:themeColor="text1"/>
          <w:sz w:val="24"/>
          <w:szCs w:val="24"/>
        </w:rPr>
      </w:pPr>
      <w:r w:rsidRPr="005554DD">
        <w:rPr>
          <w:rFonts w:ascii="Arial" w:hAnsi="Arial" w:cs="Arial"/>
          <w:color w:val="000000" w:themeColor="text1"/>
          <w:sz w:val="24"/>
          <w:szCs w:val="24"/>
        </w:rPr>
        <w:t xml:space="preserve">        </w:t>
      </w:r>
      <w:r w:rsidR="003B5CD7">
        <w:rPr>
          <w:rFonts w:ascii="Arial" w:hAnsi="Arial" w:cs="Arial"/>
          <w:color w:val="000000" w:themeColor="text1"/>
          <w:sz w:val="24"/>
          <w:szCs w:val="24"/>
        </w:rPr>
        <w:t xml:space="preserve"> </w:t>
      </w:r>
      <w:r w:rsidRPr="005554DD">
        <w:rPr>
          <w:rFonts w:ascii="Arial" w:hAnsi="Arial" w:cs="Arial"/>
          <w:color w:val="000000" w:themeColor="text1"/>
          <w:sz w:val="24"/>
          <w:szCs w:val="24"/>
        </w:rPr>
        <w:t xml:space="preserve"> 2</w:t>
      </w:r>
      <w:r w:rsidR="003B5CD7">
        <w:rPr>
          <w:rFonts w:ascii="Arial" w:hAnsi="Arial" w:cs="Arial"/>
          <w:color w:val="000000" w:themeColor="text1"/>
          <w:sz w:val="24"/>
          <w:szCs w:val="24"/>
        </w:rPr>
        <w:t>3</w:t>
      </w:r>
      <w:r w:rsidRPr="005554DD">
        <w:rPr>
          <w:rFonts w:ascii="Arial" w:hAnsi="Arial" w:cs="Arial"/>
          <w:color w:val="000000" w:themeColor="text1"/>
          <w:sz w:val="24"/>
          <w:szCs w:val="24"/>
        </w:rPr>
        <w:t xml:space="preserve">.  </w:t>
      </w:r>
      <w:r w:rsidR="002D096D" w:rsidRPr="005554DD">
        <w:rPr>
          <w:rFonts w:ascii="Arial" w:hAnsi="Arial" w:cs="Arial"/>
          <w:color w:val="000000" w:themeColor="text1"/>
          <w:sz w:val="24"/>
          <w:szCs w:val="24"/>
        </w:rPr>
        <w:t>В случае выявления при проведении контрольного мероприятия нарушений обязательных требований контролируемым лицом</w:t>
      </w:r>
      <w:r w:rsidR="002D096D" w:rsidRPr="005554DD">
        <w:rPr>
          <w:rFonts w:ascii="Arial" w:hAnsi="Arial" w:cs="Arial"/>
          <w:color w:val="000000" w:themeColor="text1"/>
          <w:spacing w:val="80"/>
          <w:sz w:val="24"/>
          <w:szCs w:val="24"/>
        </w:rPr>
        <w:t xml:space="preserve"> </w:t>
      </w:r>
      <w:r w:rsidR="002D096D" w:rsidRPr="005554DD">
        <w:rPr>
          <w:rFonts w:ascii="Arial" w:hAnsi="Arial" w:cs="Arial"/>
          <w:color w:val="000000" w:themeColor="text1"/>
          <w:sz w:val="24"/>
          <w:szCs w:val="24"/>
        </w:rPr>
        <w:t xml:space="preserve">администрация (должностное лицо, уполномоченное осуществлять муниципальный контроль на автомобильном транспорте, городском наземном электрическом транспорте и в дорожном хозяйстве) в пределах полномочий, предусмотренных законодательством Российской Федерации, </w:t>
      </w:r>
      <w:r w:rsidR="002D096D" w:rsidRPr="005554DD">
        <w:rPr>
          <w:rFonts w:ascii="Arial" w:hAnsi="Arial" w:cs="Arial"/>
          <w:color w:val="000000" w:themeColor="text1"/>
          <w:spacing w:val="-2"/>
          <w:sz w:val="24"/>
          <w:szCs w:val="24"/>
        </w:rPr>
        <w:t>обязана:</w:t>
      </w:r>
    </w:p>
    <w:p w14:paraId="049BBF84" w14:textId="63D693FF" w:rsidR="002D096D" w:rsidRPr="00BD415A" w:rsidRDefault="00373164" w:rsidP="00BD415A">
      <w:pPr>
        <w:widowControl/>
        <w:adjustRightInd w:val="0"/>
        <w:jc w:val="both"/>
        <w:rPr>
          <w:rFonts w:ascii="Arial" w:eastAsiaTheme="minorHAnsi" w:hAnsi="Arial" w:cs="Arial"/>
          <w:sz w:val="24"/>
          <w:szCs w:val="24"/>
        </w:rPr>
      </w:pPr>
      <w:r w:rsidRPr="005554DD">
        <w:rPr>
          <w:rFonts w:ascii="Arial" w:hAnsi="Arial" w:cs="Arial"/>
          <w:color w:val="000000" w:themeColor="text1"/>
          <w:sz w:val="24"/>
          <w:szCs w:val="24"/>
        </w:rPr>
        <w:t xml:space="preserve">          1) </w:t>
      </w:r>
      <w:r w:rsidR="00BD415A">
        <w:rPr>
          <w:rFonts w:ascii="Arial" w:eastAsiaTheme="minorHAnsi" w:hAnsi="Arial" w:cs="Arial"/>
          <w:sz w:val="24"/>
          <w:szCs w:val="24"/>
        </w:rPr>
        <w:t>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r w:rsidR="002D096D" w:rsidRPr="005554DD">
        <w:rPr>
          <w:rFonts w:ascii="Arial" w:hAnsi="Arial" w:cs="Arial"/>
          <w:color w:val="000000" w:themeColor="text1"/>
          <w:sz w:val="24"/>
          <w:szCs w:val="24"/>
        </w:rPr>
        <w:t>;</w:t>
      </w:r>
    </w:p>
    <w:p w14:paraId="660EE10D" w14:textId="77777777" w:rsidR="002D096D" w:rsidRPr="005554DD" w:rsidRDefault="00373164" w:rsidP="00C36F05">
      <w:pPr>
        <w:pStyle w:val="a3"/>
        <w:spacing w:before="67"/>
        <w:ind w:left="0" w:right="-1" w:firstLine="0"/>
        <w:rPr>
          <w:rFonts w:ascii="Arial" w:hAnsi="Arial" w:cs="Arial"/>
          <w:color w:val="000000" w:themeColor="text1"/>
          <w:sz w:val="24"/>
          <w:szCs w:val="24"/>
        </w:rPr>
      </w:pPr>
      <w:r w:rsidRPr="005554DD">
        <w:rPr>
          <w:rFonts w:ascii="Arial" w:hAnsi="Arial" w:cs="Arial"/>
          <w:color w:val="000000" w:themeColor="text1"/>
          <w:sz w:val="24"/>
          <w:szCs w:val="24"/>
        </w:rPr>
        <w:t xml:space="preserve">           </w:t>
      </w:r>
      <w:proofErr w:type="gramStart"/>
      <w:r w:rsidRPr="005554DD">
        <w:rPr>
          <w:rFonts w:ascii="Arial" w:hAnsi="Arial" w:cs="Arial"/>
          <w:color w:val="000000" w:themeColor="text1"/>
          <w:sz w:val="24"/>
          <w:szCs w:val="24"/>
        </w:rPr>
        <w:t xml:space="preserve">2) </w:t>
      </w:r>
      <w:r w:rsidR="002D096D" w:rsidRPr="005554DD">
        <w:rPr>
          <w:rFonts w:ascii="Arial" w:hAnsi="Arial" w:cs="Arial"/>
          <w:color w:val="000000" w:themeColor="text1"/>
          <w:sz w:val="24"/>
          <w:szCs w:val="24"/>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w:t>
      </w:r>
      <w:proofErr w:type="gramEnd"/>
      <w:r w:rsidR="002D096D" w:rsidRPr="005554DD">
        <w:rPr>
          <w:rFonts w:ascii="Arial" w:hAnsi="Arial" w:cs="Arial"/>
          <w:color w:val="000000" w:themeColor="text1"/>
          <w:sz w:val="24"/>
          <w:szCs w:val="24"/>
        </w:rPr>
        <w:t xml:space="preserve"> </w:t>
      </w:r>
      <w:proofErr w:type="gramStart"/>
      <w:r w:rsidR="002D096D" w:rsidRPr="005554DD">
        <w:rPr>
          <w:rFonts w:ascii="Arial" w:hAnsi="Arial" w:cs="Arial"/>
          <w:color w:val="000000" w:themeColor="text1"/>
          <w:sz w:val="24"/>
          <w:szCs w:val="24"/>
        </w:rPr>
        <w:t xml:space="preserve">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w:t>
      </w:r>
      <w:r w:rsidR="002D096D" w:rsidRPr="005554DD">
        <w:rPr>
          <w:rFonts w:ascii="Arial" w:hAnsi="Arial" w:cs="Arial"/>
          <w:color w:val="000000" w:themeColor="text1"/>
          <w:sz w:val="24"/>
          <w:szCs w:val="24"/>
        </w:rPr>
        <w:lastRenderedPageBreak/>
        <w:t>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w:t>
      </w:r>
      <w:proofErr w:type="gramEnd"/>
      <w:r w:rsidR="002D096D" w:rsidRPr="005554DD">
        <w:rPr>
          <w:rFonts w:ascii="Arial" w:hAnsi="Arial" w:cs="Arial"/>
          <w:color w:val="000000" w:themeColor="text1"/>
          <w:sz w:val="24"/>
          <w:szCs w:val="24"/>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63DC8F1B" w14:textId="77777777" w:rsidR="002D096D" w:rsidRPr="005554DD" w:rsidRDefault="00373164" w:rsidP="00C36F05">
      <w:pPr>
        <w:tabs>
          <w:tab w:val="left" w:pos="1162"/>
        </w:tabs>
        <w:spacing w:before="2"/>
        <w:ind w:right="-1"/>
        <w:jc w:val="both"/>
        <w:rPr>
          <w:rFonts w:ascii="Arial" w:hAnsi="Arial" w:cs="Arial"/>
          <w:color w:val="000000" w:themeColor="text1"/>
          <w:sz w:val="24"/>
          <w:szCs w:val="24"/>
        </w:rPr>
      </w:pPr>
      <w:r w:rsidRPr="005554DD">
        <w:rPr>
          <w:rFonts w:ascii="Arial" w:hAnsi="Arial" w:cs="Arial"/>
          <w:color w:val="000000" w:themeColor="text1"/>
          <w:sz w:val="24"/>
          <w:szCs w:val="24"/>
        </w:rPr>
        <w:t xml:space="preserve">            3) </w:t>
      </w:r>
      <w:r w:rsidR="002D096D" w:rsidRPr="005554DD">
        <w:rPr>
          <w:rFonts w:ascii="Arial" w:hAnsi="Arial" w:cs="Arial"/>
          <w:color w:val="000000" w:themeColor="text1"/>
          <w:sz w:val="24"/>
          <w:szCs w:val="24"/>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w:t>
      </w:r>
      <w:r w:rsidR="002D096D" w:rsidRPr="005554DD">
        <w:rPr>
          <w:rFonts w:ascii="Arial" w:hAnsi="Arial" w:cs="Arial"/>
          <w:color w:val="000000" w:themeColor="text1"/>
          <w:spacing w:val="-1"/>
          <w:sz w:val="24"/>
          <w:szCs w:val="24"/>
        </w:rPr>
        <w:t xml:space="preserve"> </w:t>
      </w:r>
      <w:r w:rsidR="002D096D" w:rsidRPr="005554DD">
        <w:rPr>
          <w:rFonts w:ascii="Arial" w:hAnsi="Arial" w:cs="Arial"/>
          <w:color w:val="000000" w:themeColor="text1"/>
          <w:sz w:val="24"/>
          <w:szCs w:val="24"/>
        </w:rPr>
        <w:t>компетенцией</w:t>
      </w:r>
      <w:r w:rsidR="002D096D" w:rsidRPr="005554DD">
        <w:rPr>
          <w:rFonts w:ascii="Arial" w:hAnsi="Arial" w:cs="Arial"/>
          <w:color w:val="000000" w:themeColor="text1"/>
          <w:spacing w:val="-3"/>
          <w:sz w:val="24"/>
          <w:szCs w:val="24"/>
        </w:rPr>
        <w:t xml:space="preserve"> </w:t>
      </w:r>
      <w:r w:rsidR="002D096D" w:rsidRPr="005554DD">
        <w:rPr>
          <w:rFonts w:ascii="Arial" w:hAnsi="Arial" w:cs="Arial"/>
          <w:color w:val="000000" w:themeColor="text1"/>
          <w:sz w:val="24"/>
          <w:szCs w:val="24"/>
        </w:rPr>
        <w:t>или</w:t>
      </w:r>
      <w:r w:rsidR="002D096D" w:rsidRPr="005554DD">
        <w:rPr>
          <w:rFonts w:ascii="Arial" w:hAnsi="Arial" w:cs="Arial"/>
          <w:color w:val="000000" w:themeColor="text1"/>
          <w:spacing w:val="-3"/>
          <w:sz w:val="24"/>
          <w:szCs w:val="24"/>
        </w:rPr>
        <w:t xml:space="preserve"> </w:t>
      </w:r>
      <w:r w:rsidR="002D096D" w:rsidRPr="005554DD">
        <w:rPr>
          <w:rFonts w:ascii="Arial" w:hAnsi="Arial" w:cs="Arial"/>
          <w:color w:val="000000" w:themeColor="text1"/>
          <w:sz w:val="24"/>
          <w:szCs w:val="24"/>
        </w:rPr>
        <w:t>при</w:t>
      </w:r>
      <w:r w:rsidR="002D096D" w:rsidRPr="005554DD">
        <w:rPr>
          <w:rFonts w:ascii="Arial" w:hAnsi="Arial" w:cs="Arial"/>
          <w:color w:val="000000" w:themeColor="text1"/>
          <w:spacing w:val="-3"/>
          <w:sz w:val="24"/>
          <w:szCs w:val="24"/>
        </w:rPr>
        <w:t xml:space="preserve"> </w:t>
      </w:r>
      <w:r w:rsidR="002D096D" w:rsidRPr="005554DD">
        <w:rPr>
          <w:rFonts w:ascii="Arial" w:hAnsi="Arial" w:cs="Arial"/>
          <w:color w:val="000000" w:themeColor="text1"/>
          <w:sz w:val="24"/>
          <w:szCs w:val="24"/>
        </w:rPr>
        <w:t>наличии</w:t>
      </w:r>
      <w:r w:rsidR="002D096D" w:rsidRPr="005554DD">
        <w:rPr>
          <w:rFonts w:ascii="Arial" w:hAnsi="Arial" w:cs="Arial"/>
          <w:color w:val="000000" w:themeColor="text1"/>
          <w:spacing w:val="-1"/>
          <w:sz w:val="24"/>
          <w:szCs w:val="24"/>
        </w:rPr>
        <w:t xml:space="preserve"> </w:t>
      </w:r>
      <w:r w:rsidR="002D096D" w:rsidRPr="005554DD">
        <w:rPr>
          <w:rFonts w:ascii="Arial" w:hAnsi="Arial" w:cs="Arial"/>
          <w:color w:val="000000" w:themeColor="text1"/>
          <w:sz w:val="24"/>
          <w:szCs w:val="24"/>
        </w:rPr>
        <w:t>соответствующих полномочий</w:t>
      </w:r>
      <w:r w:rsidR="002D096D" w:rsidRPr="005554DD">
        <w:rPr>
          <w:rFonts w:ascii="Arial" w:hAnsi="Arial" w:cs="Arial"/>
          <w:color w:val="000000" w:themeColor="text1"/>
          <w:spacing w:val="-3"/>
          <w:sz w:val="24"/>
          <w:szCs w:val="24"/>
        </w:rPr>
        <w:t xml:space="preserve"> </w:t>
      </w:r>
      <w:r w:rsidR="002D096D" w:rsidRPr="005554DD">
        <w:rPr>
          <w:rFonts w:ascii="Arial" w:hAnsi="Arial" w:cs="Arial"/>
          <w:color w:val="000000" w:themeColor="text1"/>
          <w:sz w:val="24"/>
          <w:szCs w:val="24"/>
        </w:rPr>
        <w:t xml:space="preserve">принять меры по привлечению виновных лиц к установленной законом </w:t>
      </w:r>
      <w:r w:rsidR="002D096D" w:rsidRPr="005554DD">
        <w:rPr>
          <w:rFonts w:ascii="Arial" w:hAnsi="Arial" w:cs="Arial"/>
          <w:color w:val="000000" w:themeColor="text1"/>
          <w:spacing w:val="-2"/>
          <w:sz w:val="24"/>
          <w:szCs w:val="24"/>
        </w:rPr>
        <w:t>ответственности;</w:t>
      </w:r>
    </w:p>
    <w:p w14:paraId="1F6AE16B" w14:textId="77777777" w:rsidR="002D096D" w:rsidRPr="005554DD" w:rsidRDefault="00373164" w:rsidP="00C36F05">
      <w:pPr>
        <w:pStyle w:val="a5"/>
        <w:tabs>
          <w:tab w:val="left" w:pos="709"/>
        </w:tabs>
        <w:ind w:left="0" w:right="-1" w:firstLine="0"/>
        <w:rPr>
          <w:rFonts w:ascii="Arial" w:hAnsi="Arial" w:cs="Arial"/>
          <w:color w:val="000000" w:themeColor="text1"/>
          <w:sz w:val="24"/>
          <w:szCs w:val="24"/>
        </w:rPr>
      </w:pPr>
      <w:r w:rsidRPr="005554DD">
        <w:rPr>
          <w:rFonts w:ascii="Arial" w:hAnsi="Arial" w:cs="Arial"/>
          <w:color w:val="000000" w:themeColor="text1"/>
          <w:sz w:val="24"/>
          <w:szCs w:val="24"/>
        </w:rPr>
        <w:tab/>
      </w:r>
      <w:proofErr w:type="gramStart"/>
      <w:r w:rsidRPr="005554DD">
        <w:rPr>
          <w:rFonts w:ascii="Arial" w:hAnsi="Arial" w:cs="Arial"/>
          <w:color w:val="000000" w:themeColor="text1"/>
          <w:sz w:val="24"/>
          <w:szCs w:val="24"/>
        </w:rPr>
        <w:t xml:space="preserve">4) </w:t>
      </w:r>
      <w:r w:rsidR="002D096D" w:rsidRPr="005554DD">
        <w:rPr>
          <w:rFonts w:ascii="Arial" w:hAnsi="Arial" w:cs="Arial"/>
          <w:color w:val="000000" w:themeColor="text1"/>
          <w:sz w:val="24"/>
          <w:szCs w:val="24"/>
        </w:rPr>
        <w:t xml:space="preserve">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w:t>
      </w:r>
      <w:r w:rsidR="002D096D" w:rsidRPr="005554DD">
        <w:rPr>
          <w:rFonts w:ascii="Arial" w:hAnsi="Arial" w:cs="Arial"/>
          <w:color w:val="000000" w:themeColor="text1"/>
          <w:spacing w:val="-2"/>
          <w:sz w:val="24"/>
          <w:szCs w:val="24"/>
        </w:rPr>
        <w:t>законодательством;</w:t>
      </w:r>
      <w:proofErr w:type="gramEnd"/>
    </w:p>
    <w:p w14:paraId="62567AD8" w14:textId="77777777" w:rsidR="002D096D" w:rsidRPr="005554DD" w:rsidRDefault="00373164" w:rsidP="00C36F05">
      <w:pPr>
        <w:tabs>
          <w:tab w:val="left" w:pos="1166"/>
        </w:tabs>
        <w:ind w:right="-1"/>
        <w:jc w:val="both"/>
        <w:rPr>
          <w:rFonts w:ascii="Arial" w:hAnsi="Arial" w:cs="Arial"/>
          <w:color w:val="000000" w:themeColor="text1"/>
          <w:sz w:val="24"/>
          <w:szCs w:val="24"/>
        </w:rPr>
      </w:pPr>
      <w:r w:rsidRPr="005554DD">
        <w:rPr>
          <w:rFonts w:ascii="Arial" w:hAnsi="Arial" w:cs="Arial"/>
          <w:color w:val="000000" w:themeColor="text1"/>
          <w:sz w:val="24"/>
          <w:szCs w:val="24"/>
        </w:rPr>
        <w:t xml:space="preserve">           5) </w:t>
      </w:r>
      <w:r w:rsidR="002D096D" w:rsidRPr="005554DD">
        <w:rPr>
          <w:rFonts w:ascii="Arial" w:hAnsi="Arial" w:cs="Arial"/>
          <w:color w:val="000000" w:themeColor="text1"/>
          <w:sz w:val="24"/>
          <w:szCs w:val="24"/>
        </w:rPr>
        <w:t xml:space="preserve">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w:t>
      </w:r>
      <w:r w:rsidR="002D096D" w:rsidRPr="005554DD">
        <w:rPr>
          <w:rFonts w:ascii="Arial" w:hAnsi="Arial" w:cs="Arial"/>
          <w:color w:val="000000" w:themeColor="text1"/>
          <w:spacing w:val="-2"/>
          <w:sz w:val="24"/>
          <w:szCs w:val="24"/>
        </w:rPr>
        <w:t>ценностям.</w:t>
      </w:r>
    </w:p>
    <w:p w14:paraId="2AB39A6B" w14:textId="1C3D7EA9" w:rsidR="002D096D" w:rsidRPr="005554DD" w:rsidRDefault="00373164" w:rsidP="00C36F05">
      <w:pPr>
        <w:tabs>
          <w:tab w:val="left" w:pos="1312"/>
        </w:tabs>
        <w:spacing w:before="1"/>
        <w:ind w:right="-1"/>
        <w:jc w:val="both"/>
        <w:rPr>
          <w:rFonts w:ascii="Arial" w:hAnsi="Arial" w:cs="Arial"/>
          <w:color w:val="000000" w:themeColor="text1"/>
          <w:sz w:val="24"/>
          <w:szCs w:val="24"/>
        </w:rPr>
      </w:pPr>
      <w:r w:rsidRPr="005554DD">
        <w:rPr>
          <w:rFonts w:ascii="Arial" w:hAnsi="Arial" w:cs="Arial"/>
          <w:color w:val="000000" w:themeColor="text1"/>
          <w:sz w:val="24"/>
          <w:szCs w:val="24"/>
        </w:rPr>
        <w:t xml:space="preserve">           2</w:t>
      </w:r>
      <w:r w:rsidR="003B5CD7">
        <w:rPr>
          <w:rFonts w:ascii="Arial" w:hAnsi="Arial" w:cs="Arial"/>
          <w:color w:val="000000" w:themeColor="text1"/>
          <w:sz w:val="24"/>
          <w:szCs w:val="24"/>
        </w:rPr>
        <w:t>4</w:t>
      </w:r>
      <w:r w:rsidRPr="005554DD">
        <w:rPr>
          <w:rFonts w:ascii="Arial" w:hAnsi="Arial" w:cs="Arial"/>
          <w:color w:val="000000" w:themeColor="text1"/>
          <w:sz w:val="24"/>
          <w:szCs w:val="24"/>
        </w:rPr>
        <w:t xml:space="preserve">. </w:t>
      </w:r>
      <w:r w:rsidR="002D096D" w:rsidRPr="005554DD">
        <w:rPr>
          <w:rFonts w:ascii="Arial" w:hAnsi="Arial" w:cs="Arial"/>
          <w:color w:val="000000" w:themeColor="text1"/>
          <w:sz w:val="24"/>
          <w:szCs w:val="24"/>
        </w:rPr>
        <w:t>Должностные</w:t>
      </w:r>
      <w:r w:rsidR="002D096D" w:rsidRPr="005554DD">
        <w:rPr>
          <w:rFonts w:ascii="Arial" w:hAnsi="Arial" w:cs="Arial"/>
          <w:color w:val="000000" w:themeColor="text1"/>
          <w:spacing w:val="-6"/>
          <w:sz w:val="24"/>
          <w:szCs w:val="24"/>
        </w:rPr>
        <w:t xml:space="preserve"> </w:t>
      </w:r>
      <w:r w:rsidR="002D096D" w:rsidRPr="005554DD">
        <w:rPr>
          <w:rFonts w:ascii="Arial" w:hAnsi="Arial" w:cs="Arial"/>
          <w:color w:val="000000" w:themeColor="text1"/>
          <w:sz w:val="24"/>
          <w:szCs w:val="24"/>
        </w:rPr>
        <w:t>лица,</w:t>
      </w:r>
      <w:r w:rsidR="002D096D" w:rsidRPr="005554DD">
        <w:rPr>
          <w:rFonts w:ascii="Arial" w:hAnsi="Arial" w:cs="Arial"/>
          <w:color w:val="000000" w:themeColor="text1"/>
          <w:spacing w:val="-5"/>
          <w:sz w:val="24"/>
          <w:szCs w:val="24"/>
        </w:rPr>
        <w:t xml:space="preserve"> </w:t>
      </w:r>
      <w:r w:rsidR="002D096D" w:rsidRPr="005554DD">
        <w:rPr>
          <w:rFonts w:ascii="Arial" w:hAnsi="Arial" w:cs="Arial"/>
          <w:color w:val="000000" w:themeColor="text1"/>
          <w:sz w:val="24"/>
          <w:szCs w:val="24"/>
        </w:rPr>
        <w:t>осуществляющие</w:t>
      </w:r>
      <w:r w:rsidR="002D096D" w:rsidRPr="005554DD">
        <w:rPr>
          <w:rFonts w:ascii="Arial" w:hAnsi="Arial" w:cs="Arial"/>
          <w:color w:val="000000" w:themeColor="text1"/>
          <w:spacing w:val="-4"/>
          <w:sz w:val="24"/>
          <w:szCs w:val="24"/>
        </w:rPr>
        <w:t xml:space="preserve"> </w:t>
      </w:r>
      <w:r w:rsidR="002D096D" w:rsidRPr="005554DD">
        <w:rPr>
          <w:rFonts w:ascii="Arial" w:hAnsi="Arial" w:cs="Arial"/>
          <w:color w:val="000000" w:themeColor="text1"/>
          <w:sz w:val="24"/>
          <w:szCs w:val="24"/>
        </w:rPr>
        <w:t>контроль,</w:t>
      </w:r>
      <w:r w:rsidR="002D096D" w:rsidRPr="005554DD">
        <w:rPr>
          <w:rFonts w:ascii="Arial" w:hAnsi="Arial" w:cs="Arial"/>
          <w:color w:val="000000" w:themeColor="text1"/>
          <w:spacing w:val="-5"/>
          <w:sz w:val="24"/>
          <w:szCs w:val="24"/>
        </w:rPr>
        <w:t xml:space="preserve"> </w:t>
      </w:r>
      <w:r w:rsidR="002D096D" w:rsidRPr="005554DD">
        <w:rPr>
          <w:rFonts w:ascii="Arial" w:hAnsi="Arial" w:cs="Arial"/>
          <w:color w:val="000000" w:themeColor="text1"/>
          <w:sz w:val="24"/>
          <w:szCs w:val="24"/>
        </w:rPr>
        <w:t>при</w:t>
      </w:r>
      <w:r w:rsidR="002D096D" w:rsidRPr="005554DD">
        <w:rPr>
          <w:rFonts w:ascii="Arial" w:hAnsi="Arial" w:cs="Arial"/>
          <w:color w:val="000000" w:themeColor="text1"/>
          <w:spacing w:val="-4"/>
          <w:sz w:val="24"/>
          <w:szCs w:val="24"/>
        </w:rPr>
        <w:t xml:space="preserve"> </w:t>
      </w:r>
      <w:r w:rsidR="002D096D" w:rsidRPr="005554DD">
        <w:rPr>
          <w:rFonts w:ascii="Arial" w:hAnsi="Arial" w:cs="Arial"/>
          <w:color w:val="000000" w:themeColor="text1"/>
          <w:sz w:val="24"/>
          <w:szCs w:val="24"/>
        </w:rPr>
        <w:t xml:space="preserve">осуществлении муниципального контроля на автомобильном транспорте, городском наземном электрическом транспорте и в дорожном хозяйстве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Сахалинской области, органами местного самоуправления, правоохранительными органами, организациями и </w:t>
      </w:r>
      <w:r w:rsidR="002D096D" w:rsidRPr="005554DD">
        <w:rPr>
          <w:rFonts w:ascii="Arial" w:hAnsi="Arial" w:cs="Arial"/>
          <w:color w:val="000000" w:themeColor="text1"/>
          <w:spacing w:val="-2"/>
          <w:sz w:val="24"/>
          <w:szCs w:val="24"/>
        </w:rPr>
        <w:t>гражданами.</w:t>
      </w:r>
    </w:p>
    <w:p w14:paraId="4737CE91" w14:textId="77777777" w:rsidR="002D096D" w:rsidRPr="005554DD" w:rsidRDefault="002D096D" w:rsidP="00C36F05">
      <w:pPr>
        <w:pStyle w:val="a3"/>
        <w:ind w:right="137"/>
        <w:rPr>
          <w:rFonts w:ascii="Arial" w:hAnsi="Arial" w:cs="Arial"/>
          <w:color w:val="000000" w:themeColor="text1"/>
          <w:sz w:val="24"/>
          <w:szCs w:val="24"/>
        </w:rPr>
      </w:pPr>
      <w:r w:rsidRPr="005554DD">
        <w:rPr>
          <w:rFonts w:ascii="Arial" w:hAnsi="Arial" w:cs="Arial"/>
          <w:color w:val="000000" w:themeColor="text1"/>
          <w:sz w:val="24"/>
          <w:szCs w:val="24"/>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42FC6665" w14:textId="77777777" w:rsidR="00373164" w:rsidRPr="005554DD" w:rsidRDefault="00373164" w:rsidP="00C36F05">
      <w:pPr>
        <w:pStyle w:val="a3"/>
        <w:ind w:right="137"/>
        <w:rPr>
          <w:rFonts w:ascii="Arial" w:hAnsi="Arial" w:cs="Arial"/>
          <w:color w:val="000000" w:themeColor="text1"/>
          <w:sz w:val="24"/>
          <w:szCs w:val="24"/>
        </w:rPr>
      </w:pPr>
    </w:p>
    <w:p w14:paraId="67F102BC" w14:textId="6242C90E" w:rsidR="00373164" w:rsidRPr="005554DD" w:rsidRDefault="00373164" w:rsidP="00C36F05">
      <w:pPr>
        <w:pStyle w:val="1"/>
        <w:tabs>
          <w:tab w:val="left" w:pos="1361"/>
        </w:tabs>
        <w:ind w:left="0" w:right="-1"/>
        <w:jc w:val="center"/>
        <w:rPr>
          <w:rFonts w:ascii="Arial" w:hAnsi="Arial" w:cs="Arial"/>
          <w:color w:val="000000" w:themeColor="text1"/>
          <w:sz w:val="24"/>
          <w:szCs w:val="24"/>
        </w:rPr>
      </w:pPr>
      <w:r w:rsidRPr="005554DD">
        <w:rPr>
          <w:rFonts w:ascii="Arial" w:hAnsi="Arial" w:cs="Arial"/>
          <w:color w:val="000000" w:themeColor="text1"/>
          <w:sz w:val="24"/>
          <w:szCs w:val="24"/>
        </w:rPr>
        <w:t>Статья 1</w:t>
      </w:r>
      <w:r w:rsidR="008F459B">
        <w:rPr>
          <w:rFonts w:ascii="Arial" w:hAnsi="Arial" w:cs="Arial"/>
          <w:color w:val="000000" w:themeColor="text1"/>
          <w:sz w:val="24"/>
          <w:szCs w:val="24"/>
        </w:rPr>
        <w:t>1</w:t>
      </w:r>
      <w:r w:rsidRPr="005554DD">
        <w:rPr>
          <w:rFonts w:ascii="Arial" w:hAnsi="Arial" w:cs="Arial"/>
          <w:color w:val="000000" w:themeColor="text1"/>
          <w:sz w:val="24"/>
          <w:szCs w:val="24"/>
        </w:rPr>
        <w:t>. Управление</w:t>
      </w:r>
      <w:r w:rsidRPr="005554DD">
        <w:rPr>
          <w:rFonts w:ascii="Arial" w:hAnsi="Arial" w:cs="Arial"/>
          <w:color w:val="000000" w:themeColor="text1"/>
          <w:spacing w:val="-7"/>
          <w:sz w:val="24"/>
          <w:szCs w:val="24"/>
        </w:rPr>
        <w:t xml:space="preserve"> </w:t>
      </w:r>
      <w:r w:rsidRPr="005554DD">
        <w:rPr>
          <w:rFonts w:ascii="Arial" w:hAnsi="Arial" w:cs="Arial"/>
          <w:color w:val="000000" w:themeColor="text1"/>
          <w:sz w:val="24"/>
          <w:szCs w:val="24"/>
        </w:rPr>
        <w:t>рисками</w:t>
      </w:r>
      <w:r w:rsidRPr="005554DD">
        <w:rPr>
          <w:rFonts w:ascii="Arial" w:hAnsi="Arial" w:cs="Arial"/>
          <w:color w:val="000000" w:themeColor="text1"/>
          <w:spacing w:val="-7"/>
          <w:sz w:val="24"/>
          <w:szCs w:val="24"/>
        </w:rPr>
        <w:t xml:space="preserve"> </w:t>
      </w:r>
      <w:r w:rsidRPr="005554DD">
        <w:rPr>
          <w:rFonts w:ascii="Arial" w:hAnsi="Arial" w:cs="Arial"/>
          <w:color w:val="000000" w:themeColor="text1"/>
          <w:sz w:val="24"/>
          <w:szCs w:val="24"/>
        </w:rPr>
        <w:t>причинения</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вреда</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(ущерба)</w:t>
      </w:r>
      <w:r w:rsidRPr="005554DD">
        <w:rPr>
          <w:rFonts w:ascii="Arial" w:hAnsi="Arial" w:cs="Arial"/>
          <w:color w:val="000000" w:themeColor="text1"/>
          <w:spacing w:val="-7"/>
          <w:sz w:val="24"/>
          <w:szCs w:val="24"/>
        </w:rPr>
        <w:t xml:space="preserve"> </w:t>
      </w:r>
      <w:r w:rsidRPr="005554DD">
        <w:rPr>
          <w:rFonts w:ascii="Arial" w:hAnsi="Arial" w:cs="Arial"/>
          <w:color w:val="000000" w:themeColor="text1"/>
          <w:sz w:val="24"/>
          <w:szCs w:val="24"/>
        </w:rPr>
        <w:t xml:space="preserve">охраняемым законом ценностям при осуществлении муниципального контроля </w:t>
      </w:r>
      <w:proofErr w:type="gramStart"/>
      <w:r w:rsidRPr="005554DD">
        <w:rPr>
          <w:rFonts w:ascii="Arial" w:hAnsi="Arial" w:cs="Arial"/>
          <w:color w:val="000000" w:themeColor="text1"/>
          <w:sz w:val="24"/>
          <w:szCs w:val="24"/>
        </w:rPr>
        <w:t>на</w:t>
      </w:r>
      <w:proofErr w:type="gramEnd"/>
    </w:p>
    <w:p w14:paraId="2402E288" w14:textId="77777777" w:rsidR="00373164" w:rsidRPr="005554DD" w:rsidRDefault="00373164" w:rsidP="00C36F05">
      <w:pPr>
        <w:ind w:right="-1"/>
        <w:jc w:val="center"/>
        <w:rPr>
          <w:rFonts w:ascii="Arial" w:hAnsi="Arial" w:cs="Arial"/>
          <w:b/>
          <w:color w:val="000000" w:themeColor="text1"/>
          <w:spacing w:val="-2"/>
          <w:sz w:val="24"/>
          <w:szCs w:val="24"/>
        </w:rPr>
      </w:pPr>
      <w:r w:rsidRPr="005554DD">
        <w:rPr>
          <w:rFonts w:ascii="Arial" w:hAnsi="Arial" w:cs="Arial"/>
          <w:b/>
          <w:color w:val="000000" w:themeColor="text1"/>
          <w:sz w:val="24"/>
          <w:szCs w:val="24"/>
        </w:rPr>
        <w:t>автомобильном</w:t>
      </w:r>
      <w:r w:rsidRPr="005554DD">
        <w:rPr>
          <w:rFonts w:ascii="Arial" w:hAnsi="Arial" w:cs="Arial"/>
          <w:b/>
          <w:color w:val="000000" w:themeColor="text1"/>
          <w:spacing w:val="-10"/>
          <w:sz w:val="24"/>
          <w:szCs w:val="24"/>
        </w:rPr>
        <w:t xml:space="preserve"> </w:t>
      </w:r>
      <w:proofErr w:type="gramStart"/>
      <w:r w:rsidRPr="005554DD">
        <w:rPr>
          <w:rFonts w:ascii="Arial" w:hAnsi="Arial" w:cs="Arial"/>
          <w:b/>
          <w:color w:val="000000" w:themeColor="text1"/>
          <w:sz w:val="24"/>
          <w:szCs w:val="24"/>
        </w:rPr>
        <w:t>транспорте</w:t>
      </w:r>
      <w:proofErr w:type="gramEnd"/>
      <w:r w:rsidRPr="005554DD">
        <w:rPr>
          <w:rFonts w:ascii="Arial" w:hAnsi="Arial" w:cs="Arial"/>
          <w:b/>
          <w:color w:val="000000" w:themeColor="text1"/>
          <w:spacing w:val="-5"/>
          <w:sz w:val="24"/>
          <w:szCs w:val="24"/>
        </w:rPr>
        <w:t xml:space="preserve"> </w:t>
      </w:r>
      <w:r w:rsidRPr="005554DD">
        <w:rPr>
          <w:rFonts w:ascii="Arial" w:hAnsi="Arial" w:cs="Arial"/>
          <w:b/>
          <w:color w:val="000000" w:themeColor="text1"/>
          <w:sz w:val="24"/>
          <w:szCs w:val="24"/>
        </w:rPr>
        <w:t>и</w:t>
      </w:r>
      <w:r w:rsidRPr="005554DD">
        <w:rPr>
          <w:rFonts w:ascii="Arial" w:hAnsi="Arial" w:cs="Arial"/>
          <w:b/>
          <w:color w:val="000000" w:themeColor="text1"/>
          <w:spacing w:val="-7"/>
          <w:sz w:val="24"/>
          <w:szCs w:val="24"/>
        </w:rPr>
        <w:t xml:space="preserve"> </w:t>
      </w:r>
      <w:r w:rsidRPr="005554DD">
        <w:rPr>
          <w:rFonts w:ascii="Arial" w:hAnsi="Arial" w:cs="Arial"/>
          <w:b/>
          <w:color w:val="000000" w:themeColor="text1"/>
          <w:sz w:val="24"/>
          <w:szCs w:val="24"/>
        </w:rPr>
        <w:t>в</w:t>
      </w:r>
      <w:r w:rsidRPr="005554DD">
        <w:rPr>
          <w:rFonts w:ascii="Arial" w:hAnsi="Arial" w:cs="Arial"/>
          <w:b/>
          <w:color w:val="000000" w:themeColor="text1"/>
          <w:spacing w:val="-6"/>
          <w:sz w:val="24"/>
          <w:szCs w:val="24"/>
        </w:rPr>
        <w:t xml:space="preserve"> </w:t>
      </w:r>
      <w:r w:rsidRPr="005554DD">
        <w:rPr>
          <w:rFonts w:ascii="Arial" w:hAnsi="Arial" w:cs="Arial"/>
          <w:b/>
          <w:color w:val="000000" w:themeColor="text1"/>
          <w:sz w:val="24"/>
          <w:szCs w:val="24"/>
        </w:rPr>
        <w:t>дорожном</w:t>
      </w:r>
      <w:r w:rsidRPr="005554DD">
        <w:rPr>
          <w:rFonts w:ascii="Arial" w:hAnsi="Arial" w:cs="Arial"/>
          <w:b/>
          <w:color w:val="000000" w:themeColor="text1"/>
          <w:spacing w:val="-5"/>
          <w:sz w:val="24"/>
          <w:szCs w:val="24"/>
        </w:rPr>
        <w:t xml:space="preserve"> </w:t>
      </w:r>
      <w:r w:rsidRPr="005554DD">
        <w:rPr>
          <w:rFonts w:ascii="Arial" w:hAnsi="Arial" w:cs="Arial"/>
          <w:b/>
          <w:color w:val="000000" w:themeColor="text1"/>
          <w:spacing w:val="-2"/>
          <w:sz w:val="24"/>
          <w:szCs w:val="24"/>
        </w:rPr>
        <w:t>хозяйстве</w:t>
      </w:r>
    </w:p>
    <w:p w14:paraId="1DB93507" w14:textId="77777777" w:rsidR="00373164" w:rsidRPr="005554DD" w:rsidRDefault="00373164" w:rsidP="00C36F05">
      <w:pPr>
        <w:ind w:right="-1"/>
        <w:jc w:val="both"/>
        <w:rPr>
          <w:rFonts w:ascii="Arial" w:hAnsi="Arial" w:cs="Arial"/>
          <w:b/>
          <w:color w:val="000000" w:themeColor="text1"/>
          <w:spacing w:val="-2"/>
          <w:sz w:val="24"/>
          <w:szCs w:val="24"/>
        </w:rPr>
      </w:pPr>
    </w:p>
    <w:p w14:paraId="65341B2B" w14:textId="77777777" w:rsidR="002E23C5" w:rsidRPr="005554DD" w:rsidRDefault="002E23C5" w:rsidP="00C36F05">
      <w:pPr>
        <w:pStyle w:val="a3"/>
        <w:spacing w:before="67"/>
        <w:ind w:right="61" w:firstLine="565"/>
        <w:rPr>
          <w:rFonts w:ascii="Arial" w:hAnsi="Arial" w:cs="Arial"/>
          <w:color w:val="000000" w:themeColor="text1"/>
          <w:sz w:val="24"/>
          <w:szCs w:val="24"/>
        </w:rPr>
      </w:pPr>
      <w:r w:rsidRPr="005554DD">
        <w:rPr>
          <w:rFonts w:ascii="Arial" w:hAnsi="Arial" w:cs="Arial"/>
          <w:color w:val="000000" w:themeColor="text1"/>
          <w:sz w:val="24"/>
          <w:szCs w:val="24"/>
        </w:rPr>
        <w:t xml:space="preserve">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w:t>
      </w:r>
      <w:r w:rsidRPr="005554DD">
        <w:rPr>
          <w:rFonts w:ascii="Arial" w:hAnsi="Arial" w:cs="Arial"/>
          <w:color w:val="000000" w:themeColor="text1"/>
          <w:spacing w:val="-2"/>
          <w:sz w:val="24"/>
          <w:szCs w:val="24"/>
        </w:rPr>
        <w:t>результаты.</w:t>
      </w:r>
    </w:p>
    <w:p w14:paraId="1B03215B" w14:textId="77777777" w:rsidR="002E23C5" w:rsidRPr="005554DD" w:rsidRDefault="002E23C5" w:rsidP="00C36F05">
      <w:pPr>
        <w:pStyle w:val="a3"/>
        <w:spacing w:before="2"/>
        <w:ind w:right="59" w:firstLine="565"/>
        <w:rPr>
          <w:rFonts w:ascii="Arial" w:hAnsi="Arial" w:cs="Arial"/>
          <w:color w:val="000000" w:themeColor="text1"/>
          <w:sz w:val="24"/>
          <w:szCs w:val="24"/>
        </w:rPr>
      </w:pPr>
      <w:r w:rsidRPr="005554DD">
        <w:rPr>
          <w:rFonts w:ascii="Arial" w:hAnsi="Arial" w:cs="Arial"/>
          <w:color w:val="000000" w:themeColor="text1"/>
          <w:sz w:val="24"/>
          <w:szCs w:val="24"/>
        </w:rPr>
        <w:t>2. Под риском причинения вреда (ущерба) в целях настоящего Положения понимается вероятность наступления событий, следствием которых может стать причинение вреда (ущерба) различного масштаба и тяжести</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охраняемым законам ценностям.</w:t>
      </w:r>
    </w:p>
    <w:p w14:paraId="622366A4" w14:textId="77777777" w:rsidR="002E23C5" w:rsidRPr="005554DD" w:rsidRDefault="002E23C5" w:rsidP="00C36F05">
      <w:pPr>
        <w:pStyle w:val="a3"/>
        <w:spacing w:before="1"/>
        <w:ind w:right="58" w:firstLine="565"/>
        <w:rPr>
          <w:rFonts w:ascii="Arial" w:hAnsi="Arial" w:cs="Arial"/>
          <w:color w:val="000000" w:themeColor="text1"/>
          <w:sz w:val="24"/>
          <w:szCs w:val="24"/>
        </w:rPr>
      </w:pPr>
      <w:r w:rsidRPr="005554DD">
        <w:rPr>
          <w:rFonts w:ascii="Arial" w:hAnsi="Arial" w:cs="Arial"/>
          <w:color w:val="000000" w:themeColor="text1"/>
          <w:sz w:val="24"/>
          <w:szCs w:val="24"/>
        </w:rPr>
        <w:t xml:space="preserve">3. Под оценкой риска причинения вреда (ущерба) в целях настоящего </w:t>
      </w:r>
      <w:r w:rsidRPr="005554DD">
        <w:rPr>
          <w:rFonts w:ascii="Arial" w:hAnsi="Arial" w:cs="Arial"/>
          <w:color w:val="000000" w:themeColor="text1"/>
          <w:sz w:val="24"/>
          <w:szCs w:val="24"/>
        </w:rPr>
        <w:lastRenderedPageBreak/>
        <w:t>Положения понимается деятельность контрольного органа по определению вероятности возникновения</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риска и</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масштаба вреда (ущерба) для</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охраняемых законом ценностей.</w:t>
      </w:r>
    </w:p>
    <w:p w14:paraId="03257F78" w14:textId="77777777" w:rsidR="002E23C5" w:rsidRPr="005554DD" w:rsidRDefault="002E23C5" w:rsidP="00C36F05">
      <w:pPr>
        <w:pStyle w:val="a3"/>
        <w:ind w:right="52" w:firstLine="565"/>
        <w:rPr>
          <w:rFonts w:ascii="Arial" w:hAnsi="Arial" w:cs="Arial"/>
          <w:color w:val="000000" w:themeColor="text1"/>
          <w:sz w:val="24"/>
          <w:szCs w:val="24"/>
        </w:rPr>
      </w:pPr>
      <w:r w:rsidRPr="005554DD">
        <w:rPr>
          <w:rFonts w:ascii="Arial" w:hAnsi="Arial" w:cs="Arial"/>
          <w:color w:val="000000" w:themeColor="text1"/>
          <w:sz w:val="24"/>
          <w:szCs w:val="24"/>
        </w:rPr>
        <w:t>4. Под управлением риском причинения вреда (ущерба) в целях настоящего Положения понимается осуществление на основе оценки рисков причинения вреда (ущерба) профилактических мероприятий и контрольных мероприятий в целях обеспечения допустимого уровня риска причинения вреда (ущерба) в соответствующей сфере деятельности.</w:t>
      </w:r>
    </w:p>
    <w:p w14:paraId="5097C28F" w14:textId="77777777" w:rsidR="002E23C5" w:rsidRPr="005554DD" w:rsidRDefault="002E23C5" w:rsidP="00C36F05">
      <w:pPr>
        <w:pStyle w:val="a3"/>
        <w:ind w:right="60" w:firstLine="565"/>
        <w:rPr>
          <w:rFonts w:ascii="Arial" w:hAnsi="Arial" w:cs="Arial"/>
          <w:color w:val="000000" w:themeColor="text1"/>
          <w:sz w:val="24"/>
          <w:szCs w:val="24"/>
        </w:rPr>
      </w:pPr>
      <w:r w:rsidRPr="005554DD">
        <w:rPr>
          <w:rFonts w:ascii="Arial" w:hAnsi="Arial" w:cs="Arial"/>
          <w:color w:val="000000" w:themeColor="text1"/>
          <w:sz w:val="24"/>
          <w:szCs w:val="24"/>
        </w:rPr>
        <w:t>5. Контрольным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14:paraId="690FC8FB" w14:textId="77777777" w:rsidR="002E23C5" w:rsidRPr="005554DD" w:rsidRDefault="002E23C5" w:rsidP="00C36F05">
      <w:pPr>
        <w:pStyle w:val="a3"/>
        <w:ind w:right="52" w:firstLine="565"/>
        <w:rPr>
          <w:rFonts w:ascii="Arial" w:hAnsi="Arial" w:cs="Arial"/>
          <w:color w:val="000000" w:themeColor="text1"/>
          <w:sz w:val="24"/>
          <w:szCs w:val="24"/>
        </w:rPr>
      </w:pPr>
      <w:r w:rsidRPr="005554DD">
        <w:rPr>
          <w:rFonts w:ascii="Arial" w:hAnsi="Arial" w:cs="Arial"/>
          <w:color w:val="000000" w:themeColor="text1"/>
          <w:sz w:val="24"/>
          <w:szCs w:val="24"/>
        </w:rPr>
        <w:t>6.  Для целей управления рисками причинения вреда (ущерба) охраняемым законом ценностям в отношении объектов контроля устанавливаются следующие категории риска причинения вреда (ущерба) охраняемым законом ценностям (далее - категории риска):</w:t>
      </w:r>
    </w:p>
    <w:p w14:paraId="1D9E3EA5" w14:textId="77777777" w:rsidR="002E23C5" w:rsidRPr="005554DD" w:rsidRDefault="002E23C5" w:rsidP="00C36F05">
      <w:pPr>
        <w:pStyle w:val="a5"/>
        <w:numPr>
          <w:ilvl w:val="0"/>
          <w:numId w:val="31"/>
        </w:numPr>
        <w:tabs>
          <w:tab w:val="left" w:pos="1165"/>
        </w:tabs>
        <w:ind w:left="1165" w:hanging="303"/>
        <w:rPr>
          <w:rFonts w:ascii="Arial" w:hAnsi="Arial" w:cs="Arial"/>
          <w:color w:val="000000" w:themeColor="text1"/>
          <w:sz w:val="24"/>
          <w:szCs w:val="24"/>
        </w:rPr>
      </w:pPr>
      <w:r w:rsidRPr="005554DD">
        <w:rPr>
          <w:rFonts w:ascii="Arial" w:hAnsi="Arial" w:cs="Arial"/>
          <w:color w:val="000000" w:themeColor="text1"/>
          <w:sz w:val="24"/>
          <w:szCs w:val="24"/>
        </w:rPr>
        <w:t>высокий</w:t>
      </w:r>
      <w:r w:rsidRPr="005554DD">
        <w:rPr>
          <w:rFonts w:ascii="Arial" w:hAnsi="Arial" w:cs="Arial"/>
          <w:color w:val="000000" w:themeColor="text1"/>
          <w:spacing w:val="-12"/>
          <w:sz w:val="24"/>
          <w:szCs w:val="24"/>
        </w:rPr>
        <w:t xml:space="preserve"> </w:t>
      </w:r>
      <w:r w:rsidRPr="005554DD">
        <w:rPr>
          <w:rFonts w:ascii="Arial" w:hAnsi="Arial" w:cs="Arial"/>
          <w:color w:val="000000" w:themeColor="text1"/>
          <w:spacing w:val="-4"/>
          <w:sz w:val="24"/>
          <w:szCs w:val="24"/>
        </w:rPr>
        <w:t>риск;</w:t>
      </w:r>
    </w:p>
    <w:p w14:paraId="5AD60446" w14:textId="77777777" w:rsidR="002E23C5" w:rsidRPr="005554DD" w:rsidRDefault="002E23C5" w:rsidP="00C36F05">
      <w:pPr>
        <w:pStyle w:val="a5"/>
        <w:numPr>
          <w:ilvl w:val="0"/>
          <w:numId w:val="31"/>
        </w:numPr>
        <w:tabs>
          <w:tab w:val="left" w:pos="1165"/>
        </w:tabs>
        <w:ind w:left="1165" w:hanging="303"/>
        <w:rPr>
          <w:rFonts w:ascii="Arial" w:hAnsi="Arial" w:cs="Arial"/>
          <w:color w:val="000000" w:themeColor="text1"/>
          <w:sz w:val="24"/>
          <w:szCs w:val="24"/>
        </w:rPr>
      </w:pPr>
      <w:r w:rsidRPr="005554DD">
        <w:rPr>
          <w:rFonts w:ascii="Arial" w:hAnsi="Arial" w:cs="Arial"/>
          <w:color w:val="000000" w:themeColor="text1"/>
          <w:sz w:val="24"/>
          <w:szCs w:val="24"/>
        </w:rPr>
        <w:t>средний</w:t>
      </w:r>
      <w:r w:rsidRPr="005554DD">
        <w:rPr>
          <w:rFonts w:ascii="Arial" w:hAnsi="Arial" w:cs="Arial"/>
          <w:color w:val="000000" w:themeColor="text1"/>
          <w:spacing w:val="-10"/>
          <w:sz w:val="24"/>
          <w:szCs w:val="24"/>
        </w:rPr>
        <w:t xml:space="preserve"> </w:t>
      </w:r>
      <w:r w:rsidRPr="005554DD">
        <w:rPr>
          <w:rFonts w:ascii="Arial" w:hAnsi="Arial" w:cs="Arial"/>
          <w:color w:val="000000" w:themeColor="text1"/>
          <w:spacing w:val="-2"/>
          <w:sz w:val="24"/>
          <w:szCs w:val="24"/>
        </w:rPr>
        <w:t>риск;</w:t>
      </w:r>
    </w:p>
    <w:p w14:paraId="5F6EE471" w14:textId="77777777" w:rsidR="002E23C5" w:rsidRPr="005554DD" w:rsidRDefault="002E23C5" w:rsidP="00C36F05">
      <w:pPr>
        <w:pStyle w:val="a5"/>
        <w:numPr>
          <w:ilvl w:val="0"/>
          <w:numId w:val="31"/>
        </w:numPr>
        <w:tabs>
          <w:tab w:val="left" w:pos="1165"/>
        </w:tabs>
        <w:ind w:left="1165" w:hanging="303"/>
        <w:rPr>
          <w:rFonts w:ascii="Arial" w:hAnsi="Arial" w:cs="Arial"/>
          <w:color w:val="000000" w:themeColor="text1"/>
          <w:sz w:val="24"/>
          <w:szCs w:val="24"/>
        </w:rPr>
      </w:pPr>
      <w:r w:rsidRPr="005554DD">
        <w:rPr>
          <w:rFonts w:ascii="Arial" w:hAnsi="Arial" w:cs="Arial"/>
          <w:color w:val="000000" w:themeColor="text1"/>
          <w:sz w:val="24"/>
          <w:szCs w:val="24"/>
        </w:rPr>
        <w:t>низкий</w:t>
      </w:r>
      <w:r w:rsidRPr="005554DD">
        <w:rPr>
          <w:rFonts w:ascii="Arial" w:hAnsi="Arial" w:cs="Arial"/>
          <w:color w:val="000000" w:themeColor="text1"/>
          <w:spacing w:val="-10"/>
          <w:sz w:val="24"/>
          <w:szCs w:val="24"/>
        </w:rPr>
        <w:t xml:space="preserve"> </w:t>
      </w:r>
      <w:r w:rsidRPr="005554DD">
        <w:rPr>
          <w:rFonts w:ascii="Arial" w:hAnsi="Arial" w:cs="Arial"/>
          <w:color w:val="000000" w:themeColor="text1"/>
          <w:spacing w:val="-2"/>
          <w:sz w:val="24"/>
          <w:szCs w:val="24"/>
        </w:rPr>
        <w:t>риск.</w:t>
      </w:r>
    </w:p>
    <w:p w14:paraId="3C3EBC49" w14:textId="77777777" w:rsidR="002E23C5" w:rsidRPr="005554DD" w:rsidRDefault="002E23C5" w:rsidP="00C36F05">
      <w:pPr>
        <w:pStyle w:val="a3"/>
        <w:spacing w:before="1"/>
        <w:ind w:right="51" w:firstLine="565"/>
        <w:rPr>
          <w:rFonts w:ascii="Arial" w:hAnsi="Arial" w:cs="Arial"/>
          <w:color w:val="000000" w:themeColor="text1"/>
          <w:sz w:val="24"/>
          <w:szCs w:val="24"/>
        </w:rPr>
      </w:pPr>
      <w:r w:rsidRPr="005554DD">
        <w:rPr>
          <w:rFonts w:ascii="Arial" w:hAnsi="Arial" w:cs="Arial"/>
          <w:color w:val="000000" w:themeColor="text1"/>
          <w:sz w:val="24"/>
          <w:szCs w:val="24"/>
        </w:rPr>
        <w:t xml:space="preserve">7. </w:t>
      </w:r>
      <w:proofErr w:type="gramStart"/>
      <w:r w:rsidRPr="005554DD">
        <w:rPr>
          <w:rFonts w:ascii="Arial" w:hAnsi="Arial" w:cs="Arial"/>
          <w:color w:val="000000" w:themeColor="text1"/>
          <w:sz w:val="24"/>
          <w:szCs w:val="24"/>
        </w:rPr>
        <w:t>Критерии отнесения объектов контроля к категориям риска (далее - критерии риска) формируются по результатам оценки риска причинения</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вреда (ущерба) и основываются на необходимости предупреждения и минимизации причинения вреда (ущерба) охраняемым законом ценностям</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при оптимальном использовании материальных, финансовых и кадровых ресурсов контрольного органа таким образом, чтобы общее количество профилактических</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мероприятий</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и</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контрольных</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мероприятий</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по</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отношению</w:t>
      </w:r>
      <w:r w:rsidRPr="005554DD">
        <w:rPr>
          <w:rFonts w:ascii="Arial" w:hAnsi="Arial" w:cs="Arial"/>
          <w:color w:val="000000" w:themeColor="text1"/>
          <w:spacing w:val="-5"/>
          <w:sz w:val="24"/>
          <w:szCs w:val="24"/>
        </w:rPr>
        <w:t xml:space="preserve"> </w:t>
      </w:r>
      <w:r w:rsidRPr="005554DD">
        <w:rPr>
          <w:rFonts w:ascii="Arial" w:hAnsi="Arial" w:cs="Arial"/>
          <w:color w:val="000000" w:themeColor="text1"/>
          <w:sz w:val="24"/>
          <w:szCs w:val="24"/>
        </w:rPr>
        <w:t>к объектам контроля всех категорий риска причинения</w:t>
      </w:r>
      <w:proofErr w:type="gramEnd"/>
      <w:r w:rsidRPr="005554DD">
        <w:rPr>
          <w:rFonts w:ascii="Arial" w:hAnsi="Arial" w:cs="Arial"/>
          <w:color w:val="000000" w:themeColor="text1"/>
          <w:sz w:val="24"/>
          <w:szCs w:val="24"/>
        </w:rPr>
        <w:t xml:space="preserve"> вреда (ущерба) соответствовало имеющимся ресурсам контрольного органа.</w:t>
      </w:r>
    </w:p>
    <w:p w14:paraId="4DCA1250" w14:textId="77777777" w:rsidR="002E23C5" w:rsidRPr="005554DD" w:rsidRDefault="002E23C5" w:rsidP="00C36F05">
      <w:pPr>
        <w:pStyle w:val="a3"/>
        <w:ind w:right="58" w:firstLine="565"/>
        <w:rPr>
          <w:rFonts w:ascii="Arial" w:hAnsi="Arial" w:cs="Arial"/>
          <w:color w:val="000000" w:themeColor="text1"/>
          <w:sz w:val="24"/>
          <w:szCs w:val="24"/>
        </w:rPr>
      </w:pPr>
      <w:r w:rsidRPr="005554DD">
        <w:rPr>
          <w:rFonts w:ascii="Arial" w:hAnsi="Arial" w:cs="Arial"/>
          <w:color w:val="000000" w:themeColor="text1"/>
          <w:sz w:val="24"/>
          <w:szCs w:val="24"/>
        </w:rPr>
        <w:t>8. В целях отнесения объектов контроля к категориям риска при осуществлении муниципального контроля устанавливаются следующие критерии риска:</w:t>
      </w:r>
    </w:p>
    <w:p w14:paraId="5C2D6013" w14:textId="77777777" w:rsidR="002E23C5" w:rsidRPr="005554DD" w:rsidRDefault="002E23C5" w:rsidP="00C36F05">
      <w:pPr>
        <w:pStyle w:val="a5"/>
        <w:numPr>
          <w:ilvl w:val="0"/>
          <w:numId w:val="30"/>
        </w:numPr>
        <w:tabs>
          <w:tab w:val="left" w:pos="1344"/>
        </w:tabs>
        <w:ind w:right="51" w:firstLine="719"/>
        <w:rPr>
          <w:rFonts w:ascii="Arial" w:hAnsi="Arial" w:cs="Arial"/>
          <w:color w:val="000000" w:themeColor="text1"/>
          <w:sz w:val="24"/>
          <w:szCs w:val="24"/>
        </w:rPr>
      </w:pPr>
      <w:r w:rsidRPr="005554DD">
        <w:rPr>
          <w:rFonts w:ascii="Arial" w:hAnsi="Arial" w:cs="Arial"/>
          <w:color w:val="000000" w:themeColor="text1"/>
          <w:sz w:val="24"/>
          <w:szCs w:val="24"/>
        </w:rPr>
        <w:t>к категории высокого риска относятся объекты контроля - искусственные дорожные сооружения;</w:t>
      </w:r>
    </w:p>
    <w:p w14:paraId="53CBB103" w14:textId="77777777" w:rsidR="002E23C5" w:rsidRPr="005554DD" w:rsidRDefault="002E23C5" w:rsidP="00C36F05">
      <w:pPr>
        <w:pStyle w:val="a5"/>
        <w:numPr>
          <w:ilvl w:val="0"/>
          <w:numId w:val="30"/>
        </w:numPr>
        <w:tabs>
          <w:tab w:val="left" w:pos="1349"/>
        </w:tabs>
        <w:ind w:right="51" w:firstLine="719"/>
        <w:rPr>
          <w:rFonts w:ascii="Arial" w:hAnsi="Arial" w:cs="Arial"/>
          <w:color w:val="000000" w:themeColor="text1"/>
          <w:sz w:val="24"/>
          <w:szCs w:val="24"/>
        </w:rPr>
      </w:pPr>
      <w:r w:rsidRPr="005554DD">
        <w:rPr>
          <w:rFonts w:ascii="Arial" w:hAnsi="Arial" w:cs="Arial"/>
          <w:color w:val="000000" w:themeColor="text1"/>
          <w:sz w:val="24"/>
          <w:szCs w:val="24"/>
        </w:rPr>
        <w:t>к категории среднего риска относятся объекты контроля - автомобильные дороги и дорожные сооружения на них, которыми граждане и организации владеют и (или) пользуются, и к которым предъявляются обязательные требования к осуществлению дорожной деятельности.</w:t>
      </w:r>
    </w:p>
    <w:p w14:paraId="24E225E2" w14:textId="2C24F389" w:rsidR="002E23C5" w:rsidRPr="005554DD" w:rsidRDefault="002E23C5" w:rsidP="00C36F05">
      <w:pPr>
        <w:pStyle w:val="a3"/>
        <w:spacing w:before="67"/>
        <w:ind w:right="59" w:firstLine="565"/>
        <w:rPr>
          <w:rFonts w:ascii="Arial" w:hAnsi="Arial" w:cs="Arial"/>
          <w:color w:val="000000" w:themeColor="text1"/>
          <w:sz w:val="24"/>
          <w:szCs w:val="24"/>
        </w:rPr>
      </w:pPr>
      <w:r w:rsidRPr="005554DD">
        <w:rPr>
          <w:rFonts w:ascii="Arial" w:hAnsi="Arial" w:cs="Arial"/>
          <w:color w:val="000000" w:themeColor="text1"/>
          <w:sz w:val="24"/>
          <w:szCs w:val="24"/>
        </w:rPr>
        <w:t xml:space="preserve">9. Перечни объектов контроля, отнесенных к категориям среднего риска и </w:t>
      </w:r>
      <w:r w:rsidR="00F80C8A">
        <w:rPr>
          <w:rFonts w:ascii="Arial" w:hAnsi="Arial" w:cs="Arial"/>
          <w:color w:val="000000" w:themeColor="text1"/>
          <w:sz w:val="24"/>
          <w:szCs w:val="24"/>
        </w:rPr>
        <w:t>низкого</w:t>
      </w:r>
      <w:r w:rsidRPr="005554DD">
        <w:rPr>
          <w:rFonts w:ascii="Arial" w:hAnsi="Arial" w:cs="Arial"/>
          <w:color w:val="000000" w:themeColor="text1"/>
          <w:sz w:val="24"/>
          <w:szCs w:val="24"/>
        </w:rPr>
        <w:t xml:space="preserve"> риска, составляются ежегодно в срок до 31 января года составления плана контрольных мероприятий в порядке, предусмотренном постановлением Администрации.</w:t>
      </w:r>
    </w:p>
    <w:p w14:paraId="12D41B3B" w14:textId="77777777" w:rsidR="002E23C5" w:rsidRPr="005554DD" w:rsidRDefault="002E23C5" w:rsidP="00C36F05">
      <w:pPr>
        <w:pStyle w:val="a3"/>
        <w:spacing w:before="1"/>
        <w:ind w:right="61" w:firstLine="565"/>
        <w:rPr>
          <w:rFonts w:ascii="Arial" w:hAnsi="Arial" w:cs="Arial"/>
          <w:color w:val="000000" w:themeColor="text1"/>
          <w:sz w:val="24"/>
          <w:szCs w:val="24"/>
        </w:rPr>
      </w:pPr>
      <w:r w:rsidRPr="005554DD">
        <w:rPr>
          <w:rFonts w:ascii="Arial" w:hAnsi="Arial" w:cs="Arial"/>
          <w:color w:val="000000" w:themeColor="text1"/>
          <w:sz w:val="24"/>
          <w:szCs w:val="24"/>
        </w:rPr>
        <w:t>10. В случае если объект контроля не отнесен к определенной категории риска, он считается отнесенным к категории низкого риска.</w:t>
      </w:r>
    </w:p>
    <w:p w14:paraId="6E256EE3" w14:textId="77777777" w:rsidR="002E23C5" w:rsidRPr="005554DD" w:rsidRDefault="002E23C5" w:rsidP="00C36F05">
      <w:pPr>
        <w:pStyle w:val="a3"/>
        <w:ind w:right="52" w:firstLine="565"/>
        <w:rPr>
          <w:rFonts w:ascii="Arial" w:hAnsi="Arial" w:cs="Arial"/>
          <w:color w:val="000000" w:themeColor="text1"/>
          <w:sz w:val="24"/>
          <w:szCs w:val="24"/>
        </w:rPr>
      </w:pPr>
      <w:r w:rsidRPr="005554DD">
        <w:rPr>
          <w:rFonts w:ascii="Arial" w:hAnsi="Arial" w:cs="Arial"/>
          <w:color w:val="000000" w:themeColor="text1"/>
          <w:sz w:val="24"/>
          <w:szCs w:val="24"/>
        </w:rPr>
        <w:t xml:space="preserve">11. В целях оценки риска причинения вреда (ущерба) охраняемым законом ценностям устанавливаются индикаторы риска нарушения обязательных </w:t>
      </w:r>
      <w:r w:rsidRPr="005554DD">
        <w:rPr>
          <w:rFonts w:ascii="Arial" w:hAnsi="Arial" w:cs="Arial"/>
          <w:color w:val="000000" w:themeColor="text1"/>
          <w:spacing w:val="-2"/>
          <w:sz w:val="24"/>
          <w:szCs w:val="24"/>
        </w:rPr>
        <w:t>требований.</w:t>
      </w:r>
    </w:p>
    <w:p w14:paraId="2D1BED1B" w14:textId="77777777" w:rsidR="002E23C5" w:rsidRPr="005554DD" w:rsidRDefault="002E23C5" w:rsidP="00C36F05">
      <w:pPr>
        <w:pStyle w:val="a3"/>
        <w:spacing w:before="1"/>
        <w:ind w:right="58" w:firstLine="565"/>
        <w:rPr>
          <w:rFonts w:ascii="Arial" w:hAnsi="Arial" w:cs="Arial"/>
          <w:color w:val="000000" w:themeColor="text1"/>
          <w:sz w:val="24"/>
          <w:szCs w:val="24"/>
        </w:rPr>
      </w:pPr>
      <w:r w:rsidRPr="005554DD">
        <w:rPr>
          <w:rFonts w:ascii="Arial" w:hAnsi="Arial" w:cs="Arial"/>
          <w:color w:val="000000" w:themeColor="text1"/>
          <w:sz w:val="24"/>
          <w:szCs w:val="24"/>
        </w:rPr>
        <w:t xml:space="preserve">12.Частота проведения плановых контрольных мероприятий </w:t>
      </w:r>
      <w:r w:rsidRPr="005554DD">
        <w:rPr>
          <w:rFonts w:ascii="Arial" w:hAnsi="Arial" w:cs="Arial"/>
          <w:color w:val="000000" w:themeColor="text1"/>
          <w:spacing w:val="-2"/>
          <w:sz w:val="24"/>
          <w:szCs w:val="24"/>
        </w:rPr>
        <w:t>устанавливается:</w:t>
      </w:r>
    </w:p>
    <w:p w14:paraId="2363FB5A" w14:textId="77777777" w:rsidR="002E23C5" w:rsidRPr="005554DD" w:rsidRDefault="002E23C5" w:rsidP="00C36F05">
      <w:pPr>
        <w:pStyle w:val="a5"/>
        <w:numPr>
          <w:ilvl w:val="0"/>
          <w:numId w:val="29"/>
        </w:numPr>
        <w:tabs>
          <w:tab w:val="left" w:pos="142"/>
        </w:tabs>
        <w:ind w:right="51" w:firstLine="566"/>
        <w:rPr>
          <w:rFonts w:ascii="Arial" w:hAnsi="Arial" w:cs="Arial"/>
          <w:color w:val="000000" w:themeColor="text1"/>
          <w:sz w:val="24"/>
          <w:szCs w:val="24"/>
        </w:rPr>
      </w:pPr>
      <w:r w:rsidRPr="005554DD">
        <w:rPr>
          <w:rFonts w:ascii="Arial" w:hAnsi="Arial" w:cs="Arial"/>
          <w:color w:val="000000" w:themeColor="text1"/>
          <w:sz w:val="24"/>
          <w:szCs w:val="24"/>
        </w:rPr>
        <w:t>для объектов контроля, отнесенных к категории высокого риска, - одно плановое контрольное мероприятие в 4 года;</w:t>
      </w:r>
    </w:p>
    <w:p w14:paraId="4DAE7DAB" w14:textId="77777777" w:rsidR="002E23C5" w:rsidRPr="005554DD" w:rsidRDefault="002E23C5" w:rsidP="00C36F05">
      <w:pPr>
        <w:pStyle w:val="a5"/>
        <w:numPr>
          <w:ilvl w:val="0"/>
          <w:numId w:val="29"/>
        </w:numPr>
        <w:tabs>
          <w:tab w:val="left" w:pos="1224"/>
        </w:tabs>
        <w:spacing w:before="1"/>
        <w:ind w:right="51" w:firstLine="719"/>
        <w:rPr>
          <w:rFonts w:ascii="Arial" w:hAnsi="Arial" w:cs="Arial"/>
          <w:color w:val="000000" w:themeColor="text1"/>
          <w:sz w:val="24"/>
          <w:szCs w:val="24"/>
        </w:rPr>
      </w:pPr>
      <w:r w:rsidRPr="005554DD">
        <w:rPr>
          <w:rFonts w:ascii="Arial" w:hAnsi="Arial" w:cs="Arial"/>
          <w:color w:val="000000" w:themeColor="text1"/>
          <w:sz w:val="24"/>
          <w:szCs w:val="24"/>
        </w:rPr>
        <w:t>для объектов контроля, отнесенных к категории среднего риска, - одно плановое контрольное мероприятие в 6 лет.</w:t>
      </w:r>
    </w:p>
    <w:p w14:paraId="3A17D805" w14:textId="77777777" w:rsidR="002E23C5" w:rsidRPr="005554DD" w:rsidRDefault="002E23C5" w:rsidP="00C36F05">
      <w:pPr>
        <w:pStyle w:val="a3"/>
        <w:ind w:right="60" w:firstLine="565"/>
        <w:rPr>
          <w:rFonts w:ascii="Arial" w:hAnsi="Arial" w:cs="Arial"/>
          <w:color w:val="000000" w:themeColor="text1"/>
          <w:sz w:val="24"/>
          <w:szCs w:val="24"/>
        </w:rPr>
      </w:pPr>
      <w:r w:rsidRPr="005554DD">
        <w:rPr>
          <w:rFonts w:ascii="Arial" w:hAnsi="Arial" w:cs="Arial"/>
          <w:color w:val="000000" w:themeColor="text1"/>
          <w:sz w:val="24"/>
          <w:szCs w:val="24"/>
        </w:rPr>
        <w:lastRenderedPageBreak/>
        <w:t>13. Плановые контрольные мероприятия в отношении объектов контроля, отнесенных к категории низкого риска, не проводятся.</w:t>
      </w:r>
    </w:p>
    <w:p w14:paraId="3FC71BEC" w14:textId="77777777" w:rsidR="002E23C5" w:rsidRPr="005554DD" w:rsidRDefault="002E23C5" w:rsidP="00C36F05">
      <w:pPr>
        <w:pStyle w:val="a3"/>
        <w:ind w:right="59" w:firstLine="565"/>
        <w:rPr>
          <w:rFonts w:ascii="Arial" w:hAnsi="Arial" w:cs="Arial"/>
          <w:color w:val="000000" w:themeColor="text1"/>
          <w:sz w:val="24"/>
          <w:szCs w:val="24"/>
        </w:rPr>
      </w:pPr>
      <w:r w:rsidRPr="005554DD">
        <w:rPr>
          <w:rFonts w:ascii="Arial" w:hAnsi="Arial" w:cs="Arial"/>
          <w:color w:val="000000" w:themeColor="text1"/>
          <w:sz w:val="24"/>
          <w:szCs w:val="24"/>
        </w:rPr>
        <w:t>14. Выявление соответствия объекта контроля индикаторам риска является основанием для проведения внепланового контрольного мероприятия, предусматривающего взаимодействие с контролируемым лицом. Вид такого контрольного мероприятия определяется с учетом следующих критериев:</w:t>
      </w:r>
    </w:p>
    <w:p w14:paraId="5486F9FC" w14:textId="580E4445" w:rsidR="002E23C5" w:rsidRPr="005554DD" w:rsidRDefault="002E23C5" w:rsidP="00C36F05">
      <w:pPr>
        <w:pStyle w:val="a5"/>
        <w:numPr>
          <w:ilvl w:val="0"/>
          <w:numId w:val="28"/>
        </w:numPr>
        <w:tabs>
          <w:tab w:val="left" w:pos="1217"/>
        </w:tabs>
        <w:ind w:right="51" w:firstLine="719"/>
        <w:rPr>
          <w:rFonts w:ascii="Arial" w:hAnsi="Arial" w:cs="Arial"/>
          <w:color w:val="000000" w:themeColor="text1"/>
          <w:sz w:val="24"/>
          <w:szCs w:val="24"/>
        </w:rPr>
      </w:pPr>
      <w:r w:rsidRPr="005554DD">
        <w:rPr>
          <w:rFonts w:ascii="Arial" w:hAnsi="Arial" w:cs="Arial"/>
          <w:color w:val="000000" w:themeColor="text1"/>
          <w:sz w:val="24"/>
          <w:szCs w:val="24"/>
        </w:rPr>
        <w:t xml:space="preserve">при выявлении соответствия объекта контроля индикаторам риска, предусмотренным </w:t>
      </w:r>
      <w:r w:rsidR="009F281C">
        <w:rPr>
          <w:rFonts w:ascii="Arial" w:hAnsi="Arial" w:cs="Arial"/>
          <w:color w:val="000000" w:themeColor="text1"/>
          <w:sz w:val="24"/>
          <w:szCs w:val="24"/>
        </w:rPr>
        <w:t xml:space="preserve">п. а, ж ч. 2 </w:t>
      </w:r>
      <w:r w:rsidRPr="005554DD">
        <w:rPr>
          <w:rFonts w:ascii="Arial" w:hAnsi="Arial" w:cs="Arial"/>
          <w:color w:val="000000" w:themeColor="text1"/>
          <w:sz w:val="24"/>
          <w:szCs w:val="24"/>
        </w:rPr>
        <w:t xml:space="preserve">приложения 1 к настоящему Положению, проводится инспекционный визит, рейдовый осмотр, выездная </w:t>
      </w:r>
      <w:r w:rsidRPr="005554DD">
        <w:rPr>
          <w:rFonts w:ascii="Arial" w:hAnsi="Arial" w:cs="Arial"/>
          <w:color w:val="000000" w:themeColor="text1"/>
          <w:spacing w:val="-2"/>
          <w:sz w:val="24"/>
          <w:szCs w:val="24"/>
        </w:rPr>
        <w:t>проверка;</w:t>
      </w:r>
    </w:p>
    <w:p w14:paraId="59311CCD" w14:textId="6403F675" w:rsidR="002E23C5" w:rsidRPr="005554DD" w:rsidRDefault="002E23C5" w:rsidP="00C36F05">
      <w:pPr>
        <w:pStyle w:val="a5"/>
        <w:numPr>
          <w:ilvl w:val="0"/>
          <w:numId w:val="28"/>
        </w:numPr>
        <w:tabs>
          <w:tab w:val="left" w:pos="1193"/>
        </w:tabs>
        <w:ind w:right="139" w:firstLine="707"/>
        <w:rPr>
          <w:rFonts w:ascii="Arial" w:hAnsi="Arial" w:cs="Arial"/>
          <w:color w:val="000000" w:themeColor="text1"/>
          <w:sz w:val="24"/>
          <w:szCs w:val="24"/>
        </w:rPr>
      </w:pPr>
      <w:proofErr w:type="gramStart"/>
      <w:r w:rsidRPr="005554DD">
        <w:rPr>
          <w:rFonts w:ascii="Arial" w:hAnsi="Arial" w:cs="Arial"/>
          <w:color w:val="000000" w:themeColor="text1"/>
          <w:sz w:val="24"/>
          <w:szCs w:val="24"/>
        </w:rPr>
        <w:t xml:space="preserve">при выявлении соответствия объекта контроля индикаторам риска, предусмотренным </w:t>
      </w:r>
      <w:r w:rsidR="009F281C">
        <w:rPr>
          <w:rFonts w:ascii="Arial" w:hAnsi="Arial" w:cs="Arial"/>
          <w:color w:val="000000" w:themeColor="text1"/>
          <w:sz w:val="24"/>
          <w:szCs w:val="24"/>
        </w:rPr>
        <w:t>п. б, в, г, д, е ч. 2</w:t>
      </w:r>
      <w:r w:rsidRPr="005554DD">
        <w:rPr>
          <w:rFonts w:ascii="Arial" w:hAnsi="Arial" w:cs="Arial"/>
          <w:color w:val="000000" w:themeColor="text1"/>
          <w:sz w:val="24"/>
          <w:szCs w:val="24"/>
        </w:rPr>
        <w:t xml:space="preserve"> приложения 1 к настоящему Положению, проводится инспекционный визит, рейдовый осмотр, документарная проверка, выездная проверка.</w:t>
      </w:r>
      <w:proofErr w:type="gramEnd"/>
    </w:p>
    <w:p w14:paraId="4C2ABFA9" w14:textId="77777777" w:rsidR="002E23C5" w:rsidRPr="005554DD" w:rsidRDefault="002E23C5" w:rsidP="00C36F05">
      <w:pPr>
        <w:tabs>
          <w:tab w:val="left" w:pos="1193"/>
        </w:tabs>
        <w:ind w:left="143" w:right="139"/>
        <w:rPr>
          <w:rFonts w:ascii="Arial" w:hAnsi="Arial" w:cs="Arial"/>
          <w:color w:val="000000" w:themeColor="text1"/>
          <w:sz w:val="24"/>
          <w:szCs w:val="24"/>
        </w:rPr>
      </w:pPr>
    </w:p>
    <w:p w14:paraId="1F079269" w14:textId="14CF0038" w:rsidR="002E23C5" w:rsidRPr="005554DD" w:rsidRDefault="002E23C5" w:rsidP="00C36F05">
      <w:pPr>
        <w:pStyle w:val="1"/>
        <w:tabs>
          <w:tab w:val="left" w:pos="914"/>
        </w:tabs>
        <w:ind w:left="142" w:right="496"/>
        <w:jc w:val="center"/>
        <w:rPr>
          <w:rFonts w:ascii="Arial" w:hAnsi="Arial" w:cs="Arial"/>
          <w:color w:val="000000" w:themeColor="text1"/>
          <w:sz w:val="24"/>
          <w:szCs w:val="24"/>
        </w:rPr>
      </w:pPr>
      <w:r w:rsidRPr="005554DD">
        <w:rPr>
          <w:rFonts w:ascii="Arial" w:hAnsi="Arial" w:cs="Arial"/>
          <w:color w:val="000000" w:themeColor="text1"/>
          <w:sz w:val="24"/>
          <w:szCs w:val="24"/>
        </w:rPr>
        <w:t>Статья 1</w:t>
      </w:r>
      <w:r w:rsidR="008F459B">
        <w:rPr>
          <w:rFonts w:ascii="Arial" w:hAnsi="Arial" w:cs="Arial"/>
          <w:color w:val="000000" w:themeColor="text1"/>
          <w:sz w:val="24"/>
          <w:szCs w:val="24"/>
        </w:rPr>
        <w:t>2</w:t>
      </w:r>
      <w:r w:rsidRPr="005554DD">
        <w:rPr>
          <w:rFonts w:ascii="Arial" w:hAnsi="Arial" w:cs="Arial"/>
          <w:color w:val="000000" w:themeColor="text1"/>
          <w:sz w:val="24"/>
          <w:szCs w:val="24"/>
        </w:rPr>
        <w:t>. Обжалование решений администрации, действий (бездействия) должностных</w:t>
      </w:r>
      <w:r w:rsidRPr="005554DD">
        <w:rPr>
          <w:rFonts w:ascii="Arial" w:hAnsi="Arial" w:cs="Arial"/>
          <w:color w:val="000000" w:themeColor="text1"/>
          <w:spacing w:val="-11"/>
          <w:sz w:val="24"/>
          <w:szCs w:val="24"/>
        </w:rPr>
        <w:t xml:space="preserve"> </w:t>
      </w:r>
      <w:r w:rsidRPr="005554DD">
        <w:rPr>
          <w:rFonts w:ascii="Arial" w:hAnsi="Arial" w:cs="Arial"/>
          <w:color w:val="000000" w:themeColor="text1"/>
          <w:sz w:val="24"/>
          <w:szCs w:val="24"/>
        </w:rPr>
        <w:t>лиц,</w:t>
      </w:r>
      <w:r w:rsidRPr="005554DD">
        <w:rPr>
          <w:rFonts w:ascii="Arial" w:hAnsi="Arial" w:cs="Arial"/>
          <w:color w:val="000000" w:themeColor="text1"/>
          <w:spacing w:val="-9"/>
          <w:sz w:val="24"/>
          <w:szCs w:val="24"/>
        </w:rPr>
        <w:t xml:space="preserve"> </w:t>
      </w:r>
      <w:r w:rsidRPr="005554DD">
        <w:rPr>
          <w:rFonts w:ascii="Arial" w:hAnsi="Arial" w:cs="Arial"/>
          <w:color w:val="000000" w:themeColor="text1"/>
          <w:sz w:val="24"/>
          <w:szCs w:val="24"/>
        </w:rPr>
        <w:t>уполномоченных</w:t>
      </w:r>
      <w:r w:rsidRPr="005554DD">
        <w:rPr>
          <w:rFonts w:ascii="Arial" w:hAnsi="Arial" w:cs="Arial"/>
          <w:color w:val="000000" w:themeColor="text1"/>
          <w:spacing w:val="-7"/>
          <w:sz w:val="24"/>
          <w:szCs w:val="24"/>
        </w:rPr>
        <w:t xml:space="preserve"> </w:t>
      </w:r>
      <w:r w:rsidRPr="005554DD">
        <w:rPr>
          <w:rFonts w:ascii="Arial" w:hAnsi="Arial" w:cs="Arial"/>
          <w:color w:val="000000" w:themeColor="text1"/>
          <w:sz w:val="24"/>
          <w:szCs w:val="24"/>
        </w:rPr>
        <w:t>осуществлять</w:t>
      </w:r>
      <w:r w:rsidRPr="005554DD">
        <w:rPr>
          <w:rFonts w:ascii="Arial" w:hAnsi="Arial" w:cs="Arial"/>
          <w:color w:val="000000" w:themeColor="text1"/>
          <w:spacing w:val="-8"/>
          <w:sz w:val="24"/>
          <w:szCs w:val="24"/>
        </w:rPr>
        <w:t xml:space="preserve"> </w:t>
      </w:r>
      <w:r w:rsidRPr="005554DD">
        <w:rPr>
          <w:rFonts w:ascii="Arial" w:hAnsi="Arial" w:cs="Arial"/>
          <w:color w:val="000000" w:themeColor="text1"/>
          <w:sz w:val="24"/>
          <w:szCs w:val="24"/>
        </w:rPr>
        <w:t>муниципальный контроль на автомобильном транспорте, городском наземном электрическом</w:t>
      </w:r>
      <w:r w:rsidRPr="005554DD">
        <w:rPr>
          <w:rFonts w:ascii="Arial" w:hAnsi="Arial" w:cs="Arial"/>
          <w:color w:val="000000" w:themeColor="text1"/>
          <w:spacing w:val="-8"/>
          <w:sz w:val="24"/>
          <w:szCs w:val="24"/>
        </w:rPr>
        <w:t xml:space="preserve"> </w:t>
      </w:r>
      <w:r w:rsidRPr="005554DD">
        <w:rPr>
          <w:rFonts w:ascii="Arial" w:hAnsi="Arial" w:cs="Arial"/>
          <w:color w:val="000000" w:themeColor="text1"/>
          <w:sz w:val="24"/>
          <w:szCs w:val="24"/>
        </w:rPr>
        <w:t>транспорте</w:t>
      </w:r>
      <w:r w:rsidRPr="005554DD">
        <w:rPr>
          <w:rFonts w:ascii="Arial" w:hAnsi="Arial" w:cs="Arial"/>
          <w:color w:val="000000" w:themeColor="text1"/>
          <w:spacing w:val="-5"/>
          <w:sz w:val="24"/>
          <w:szCs w:val="24"/>
        </w:rPr>
        <w:t xml:space="preserve"> </w:t>
      </w:r>
      <w:r w:rsidRPr="005554DD">
        <w:rPr>
          <w:rFonts w:ascii="Arial" w:hAnsi="Arial" w:cs="Arial"/>
          <w:color w:val="000000" w:themeColor="text1"/>
          <w:sz w:val="24"/>
          <w:szCs w:val="24"/>
        </w:rPr>
        <w:t>и</w:t>
      </w:r>
      <w:r w:rsidRPr="005554DD">
        <w:rPr>
          <w:rFonts w:ascii="Arial" w:hAnsi="Arial" w:cs="Arial"/>
          <w:color w:val="000000" w:themeColor="text1"/>
          <w:spacing w:val="-7"/>
          <w:sz w:val="24"/>
          <w:szCs w:val="24"/>
        </w:rPr>
        <w:t xml:space="preserve"> </w:t>
      </w:r>
      <w:r w:rsidRPr="005554DD">
        <w:rPr>
          <w:rFonts w:ascii="Arial" w:hAnsi="Arial" w:cs="Arial"/>
          <w:color w:val="000000" w:themeColor="text1"/>
          <w:sz w:val="24"/>
          <w:szCs w:val="24"/>
        </w:rPr>
        <w:t>в</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дорожном</w:t>
      </w:r>
      <w:r w:rsidRPr="005554DD">
        <w:rPr>
          <w:rFonts w:ascii="Arial" w:hAnsi="Arial" w:cs="Arial"/>
          <w:color w:val="000000" w:themeColor="text1"/>
          <w:spacing w:val="-5"/>
          <w:sz w:val="24"/>
          <w:szCs w:val="24"/>
        </w:rPr>
        <w:t xml:space="preserve"> </w:t>
      </w:r>
      <w:r w:rsidRPr="005554DD">
        <w:rPr>
          <w:rFonts w:ascii="Arial" w:hAnsi="Arial" w:cs="Arial"/>
          <w:color w:val="000000" w:themeColor="text1"/>
          <w:sz w:val="24"/>
          <w:szCs w:val="24"/>
        </w:rPr>
        <w:t>хозяйстве</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на территории Холмского муниципального округа Сахалинской области</w:t>
      </w:r>
    </w:p>
    <w:p w14:paraId="00887BB9" w14:textId="77777777" w:rsidR="002E23C5" w:rsidRPr="005554DD" w:rsidRDefault="002E23C5" w:rsidP="00C36F05">
      <w:pPr>
        <w:pStyle w:val="a5"/>
        <w:tabs>
          <w:tab w:val="left" w:pos="1193"/>
        </w:tabs>
        <w:ind w:left="0" w:right="139" w:firstLine="0"/>
        <w:rPr>
          <w:rFonts w:ascii="Arial" w:hAnsi="Arial" w:cs="Arial"/>
          <w:color w:val="000000" w:themeColor="text1"/>
          <w:sz w:val="24"/>
          <w:szCs w:val="24"/>
        </w:rPr>
      </w:pPr>
    </w:p>
    <w:p w14:paraId="0EFF16D1" w14:textId="77777777" w:rsidR="002E23C5" w:rsidRPr="005554DD" w:rsidRDefault="002E23C5" w:rsidP="00C36F05">
      <w:pPr>
        <w:pStyle w:val="a5"/>
        <w:tabs>
          <w:tab w:val="left" w:pos="851"/>
        </w:tabs>
        <w:ind w:left="142" w:right="139" w:firstLine="0"/>
        <w:rPr>
          <w:rFonts w:ascii="Arial" w:hAnsi="Arial" w:cs="Arial"/>
          <w:color w:val="000000" w:themeColor="text1"/>
          <w:sz w:val="24"/>
          <w:szCs w:val="24"/>
        </w:rPr>
      </w:pPr>
      <w:r w:rsidRPr="005554DD">
        <w:rPr>
          <w:rFonts w:ascii="Arial" w:hAnsi="Arial" w:cs="Arial"/>
          <w:color w:val="000000" w:themeColor="text1"/>
          <w:sz w:val="24"/>
          <w:szCs w:val="24"/>
        </w:rPr>
        <w:tab/>
        <w:t xml:space="preserve">1. Решения администрации, действия (бездействие) должностных лиц, уполномоченных осуществлять муниципальный контроль на автомобильном транспорте, городском наземном электрическом транспорте и в дорожном хозяйстве могут быть обжалованы в порядке, установленном </w:t>
      </w:r>
      <w:hyperlink r:id="rId37">
        <w:r w:rsidRPr="005554DD">
          <w:rPr>
            <w:rFonts w:ascii="Arial" w:hAnsi="Arial" w:cs="Arial"/>
            <w:color w:val="000000" w:themeColor="text1"/>
            <w:sz w:val="24"/>
            <w:szCs w:val="24"/>
          </w:rPr>
          <w:t>главой 9</w:t>
        </w:r>
      </w:hyperlink>
      <w:r w:rsidRPr="005554DD">
        <w:rPr>
          <w:rFonts w:ascii="Arial" w:hAnsi="Arial" w:cs="Arial"/>
          <w:color w:val="000000" w:themeColor="text1"/>
          <w:sz w:val="24"/>
          <w:szCs w:val="24"/>
        </w:rPr>
        <w:t xml:space="preserve"> Федерального закона от 31.07.2020 № 248-ФЗ «О государственном контроле (надзоре) и муниципальном в Российской Федерации».</w:t>
      </w:r>
    </w:p>
    <w:p w14:paraId="6B1B02A7" w14:textId="77777777" w:rsidR="002E23C5" w:rsidRPr="005554DD" w:rsidRDefault="002E23C5" w:rsidP="00C36F05">
      <w:pPr>
        <w:tabs>
          <w:tab w:val="left" w:pos="1211"/>
        </w:tabs>
        <w:spacing w:before="67"/>
        <w:ind w:left="142" w:right="137"/>
        <w:jc w:val="both"/>
        <w:rPr>
          <w:rFonts w:ascii="Arial" w:hAnsi="Arial" w:cs="Arial"/>
          <w:color w:val="000000" w:themeColor="text1"/>
          <w:sz w:val="24"/>
          <w:szCs w:val="24"/>
        </w:rPr>
      </w:pPr>
      <w:r w:rsidRPr="005554DD">
        <w:rPr>
          <w:rFonts w:ascii="Arial" w:hAnsi="Arial" w:cs="Arial"/>
          <w:color w:val="000000" w:themeColor="text1"/>
          <w:sz w:val="24"/>
          <w:szCs w:val="24"/>
        </w:rPr>
        <w:t xml:space="preserve">           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городском наземном электрическом транспорте</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и в</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дорожном</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хозяйстве имеют</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право</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на досудебное обжалование:</w:t>
      </w:r>
    </w:p>
    <w:p w14:paraId="06794F43" w14:textId="66EB2F30" w:rsidR="009F281C" w:rsidRDefault="002E23C5" w:rsidP="009F281C">
      <w:pPr>
        <w:widowControl/>
        <w:adjustRightInd w:val="0"/>
        <w:ind w:left="142" w:firstLine="709"/>
        <w:jc w:val="both"/>
        <w:rPr>
          <w:rFonts w:ascii="Arial" w:hAnsi="Arial" w:cs="Arial"/>
          <w:color w:val="000000" w:themeColor="text1"/>
          <w:spacing w:val="-2"/>
          <w:sz w:val="24"/>
          <w:szCs w:val="24"/>
        </w:rPr>
      </w:pPr>
      <w:r w:rsidRPr="005554DD">
        <w:rPr>
          <w:rFonts w:ascii="Arial" w:hAnsi="Arial" w:cs="Arial"/>
          <w:color w:val="000000" w:themeColor="text1"/>
          <w:sz w:val="24"/>
          <w:szCs w:val="24"/>
        </w:rPr>
        <w:t xml:space="preserve">1) </w:t>
      </w:r>
      <w:r w:rsidR="009F281C">
        <w:rPr>
          <w:rFonts w:ascii="Arial" w:eastAsiaTheme="minorHAnsi" w:hAnsi="Arial" w:cs="Arial"/>
          <w:sz w:val="24"/>
          <w:szCs w:val="24"/>
        </w:rPr>
        <w:t>решений о проведении контрольных (надзорных) мероприятий и обязательных профилактических визитов</w:t>
      </w:r>
      <w:r w:rsidRPr="005554DD">
        <w:rPr>
          <w:rFonts w:ascii="Arial" w:hAnsi="Arial" w:cs="Arial"/>
          <w:color w:val="000000" w:themeColor="text1"/>
          <w:spacing w:val="-2"/>
          <w:sz w:val="24"/>
          <w:szCs w:val="24"/>
        </w:rPr>
        <w:t>;</w:t>
      </w:r>
    </w:p>
    <w:p w14:paraId="3B291B0C" w14:textId="677E264B" w:rsidR="009F281C" w:rsidRDefault="009F281C" w:rsidP="009F281C">
      <w:pPr>
        <w:widowControl/>
        <w:adjustRightInd w:val="0"/>
        <w:ind w:left="142" w:firstLine="709"/>
        <w:jc w:val="both"/>
        <w:rPr>
          <w:rFonts w:ascii="Arial" w:eastAsiaTheme="minorHAnsi" w:hAnsi="Arial" w:cs="Arial"/>
          <w:sz w:val="24"/>
          <w:szCs w:val="24"/>
        </w:rPr>
      </w:pPr>
      <w:r>
        <w:rPr>
          <w:rFonts w:ascii="Arial" w:hAnsi="Arial" w:cs="Arial"/>
          <w:color w:val="000000" w:themeColor="text1"/>
          <w:spacing w:val="-2"/>
          <w:sz w:val="24"/>
          <w:szCs w:val="24"/>
        </w:rPr>
        <w:t xml:space="preserve">2) </w:t>
      </w:r>
      <w:r>
        <w:rPr>
          <w:rFonts w:ascii="Arial" w:eastAsiaTheme="minorHAnsi" w:hAnsi="Arial" w:cs="Arial"/>
          <w:sz w:val="24"/>
          <w:szCs w:val="24"/>
        </w:rPr>
        <w:t>актов контрольных (надзорных) мероприятий и обязательных профилактических визитов, предписаний об устранении выявленных нарушений;</w:t>
      </w:r>
    </w:p>
    <w:p w14:paraId="555E8130" w14:textId="65172DBE" w:rsidR="009F281C" w:rsidRDefault="009F281C" w:rsidP="009F281C">
      <w:pPr>
        <w:widowControl/>
        <w:adjustRightInd w:val="0"/>
        <w:ind w:left="142" w:firstLine="709"/>
        <w:jc w:val="both"/>
        <w:rPr>
          <w:rFonts w:ascii="Arial" w:eastAsiaTheme="minorHAnsi" w:hAnsi="Arial" w:cs="Arial"/>
          <w:sz w:val="24"/>
          <w:szCs w:val="24"/>
        </w:rPr>
      </w:pPr>
      <w:r>
        <w:rPr>
          <w:rFonts w:ascii="Arial" w:eastAsiaTheme="minorHAnsi" w:hAnsi="Arial" w:cs="Arial"/>
          <w:sz w:val="24"/>
          <w:szCs w:val="24"/>
        </w:rPr>
        <w:t>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14:paraId="260A27E8" w14:textId="0CB5D0B0" w:rsidR="009F281C" w:rsidRDefault="008F459B" w:rsidP="008F459B">
      <w:pPr>
        <w:widowControl/>
        <w:adjustRightInd w:val="0"/>
        <w:ind w:left="142" w:firstLine="566"/>
        <w:jc w:val="both"/>
        <w:rPr>
          <w:rFonts w:ascii="Arial" w:eastAsiaTheme="minorHAnsi" w:hAnsi="Arial" w:cs="Arial"/>
          <w:sz w:val="24"/>
          <w:szCs w:val="24"/>
        </w:rPr>
      </w:pPr>
      <w:r>
        <w:rPr>
          <w:rFonts w:ascii="Arial" w:eastAsiaTheme="minorHAnsi" w:hAnsi="Arial" w:cs="Arial"/>
          <w:sz w:val="24"/>
          <w:szCs w:val="24"/>
        </w:rPr>
        <w:t xml:space="preserve">  </w:t>
      </w:r>
      <w:r w:rsidR="009F281C">
        <w:rPr>
          <w:rFonts w:ascii="Arial" w:eastAsiaTheme="minorHAnsi" w:hAnsi="Arial" w:cs="Arial"/>
          <w:sz w:val="24"/>
          <w:szCs w:val="24"/>
        </w:rPr>
        <w:t>4) решений об отнесении объектов контроля к соответствующей категории риска;</w:t>
      </w:r>
    </w:p>
    <w:p w14:paraId="2D213684" w14:textId="0AFFCA61" w:rsidR="009F281C" w:rsidRDefault="009F281C" w:rsidP="009F281C">
      <w:pPr>
        <w:widowControl/>
        <w:adjustRightInd w:val="0"/>
        <w:ind w:left="142" w:firstLine="709"/>
        <w:jc w:val="both"/>
        <w:rPr>
          <w:rFonts w:ascii="Arial" w:eastAsiaTheme="minorHAnsi" w:hAnsi="Arial" w:cs="Arial"/>
          <w:sz w:val="24"/>
          <w:szCs w:val="24"/>
        </w:rPr>
      </w:pPr>
      <w:r>
        <w:rPr>
          <w:rFonts w:ascii="Arial" w:eastAsiaTheme="minorHAnsi" w:hAnsi="Arial" w:cs="Arial"/>
          <w:sz w:val="24"/>
          <w:szCs w:val="24"/>
        </w:rPr>
        <w:t>5) решений об отказе в проведении обязательных профилактических визитов по заявлениям контролируемых лиц;</w:t>
      </w:r>
    </w:p>
    <w:p w14:paraId="216DFD22" w14:textId="644820F5" w:rsidR="009F281C" w:rsidRDefault="009F281C" w:rsidP="008F459B">
      <w:pPr>
        <w:widowControl/>
        <w:adjustRightInd w:val="0"/>
        <w:ind w:left="142" w:firstLine="709"/>
        <w:jc w:val="both"/>
        <w:rPr>
          <w:rFonts w:ascii="Arial" w:eastAsiaTheme="minorHAnsi" w:hAnsi="Arial" w:cs="Arial"/>
          <w:sz w:val="24"/>
          <w:szCs w:val="24"/>
        </w:rPr>
      </w:pPr>
      <w:r>
        <w:rPr>
          <w:rFonts w:ascii="Arial" w:eastAsiaTheme="minorHAnsi" w:hAnsi="Arial" w:cs="Arial"/>
          <w:sz w:val="24"/>
          <w:szCs w:val="24"/>
        </w:rPr>
        <w:t>6)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14:paraId="673D692A" w14:textId="77777777" w:rsidR="002E23C5" w:rsidRPr="005554DD" w:rsidRDefault="002E23C5" w:rsidP="00C36F05">
      <w:pPr>
        <w:tabs>
          <w:tab w:val="left" w:pos="1211"/>
          <w:tab w:val="left" w:pos="1262"/>
        </w:tabs>
        <w:ind w:left="142" w:right="143"/>
        <w:jc w:val="both"/>
        <w:rPr>
          <w:rFonts w:ascii="Arial" w:hAnsi="Arial" w:cs="Arial"/>
          <w:color w:val="000000" w:themeColor="text1"/>
          <w:sz w:val="24"/>
          <w:szCs w:val="24"/>
        </w:rPr>
      </w:pPr>
      <w:r w:rsidRPr="005554DD">
        <w:rPr>
          <w:rFonts w:ascii="Arial" w:hAnsi="Arial" w:cs="Arial"/>
          <w:color w:val="000000" w:themeColor="text1"/>
          <w:sz w:val="24"/>
          <w:szCs w:val="24"/>
        </w:rPr>
        <w:t xml:space="preserve">           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14:paraId="39F86D8A" w14:textId="77777777" w:rsidR="002E23C5" w:rsidRPr="005554DD" w:rsidRDefault="002E23C5" w:rsidP="00C36F05">
      <w:pPr>
        <w:pStyle w:val="a3"/>
        <w:tabs>
          <w:tab w:val="left" w:pos="1211"/>
        </w:tabs>
        <w:ind w:left="142" w:right="139" w:firstLine="709"/>
        <w:rPr>
          <w:rFonts w:ascii="Arial" w:hAnsi="Arial" w:cs="Arial"/>
          <w:color w:val="000000" w:themeColor="text1"/>
          <w:sz w:val="24"/>
          <w:szCs w:val="24"/>
        </w:rPr>
      </w:pPr>
      <w:r w:rsidRPr="005554DD">
        <w:rPr>
          <w:rFonts w:ascii="Arial" w:hAnsi="Arial" w:cs="Arial"/>
          <w:color w:val="000000" w:themeColor="text1"/>
          <w:sz w:val="24"/>
          <w:szCs w:val="24"/>
        </w:rPr>
        <w:t xml:space="preserve">4. Жалоба, содержащая сведения и документы, составляющие государственную или иную охраняемую законом тайну, подается без </w:t>
      </w:r>
      <w:r w:rsidRPr="005554DD">
        <w:rPr>
          <w:rFonts w:ascii="Arial" w:hAnsi="Arial" w:cs="Arial"/>
          <w:color w:val="000000" w:themeColor="text1"/>
          <w:sz w:val="24"/>
          <w:szCs w:val="24"/>
        </w:rPr>
        <w:lastRenderedPageBreak/>
        <w:t xml:space="preserve">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Холмского муниципального округа Сахалинской области и (или) начальника </w:t>
      </w:r>
      <w:proofErr w:type="gramStart"/>
      <w:r w:rsidRPr="005554DD">
        <w:rPr>
          <w:rFonts w:ascii="Arial" w:hAnsi="Arial" w:cs="Arial"/>
          <w:color w:val="000000" w:themeColor="text1"/>
          <w:sz w:val="24"/>
          <w:szCs w:val="24"/>
        </w:rPr>
        <w:t>отдела муниципального контроля администрации Холмского муниципального округа Сахалинской области</w:t>
      </w:r>
      <w:proofErr w:type="gramEnd"/>
      <w:r w:rsidRPr="005554DD">
        <w:rPr>
          <w:rFonts w:ascii="Arial" w:hAnsi="Arial" w:cs="Arial"/>
          <w:color w:val="000000" w:themeColor="text1"/>
          <w:sz w:val="24"/>
          <w:szCs w:val="24"/>
        </w:rPr>
        <w:t xml:space="preserve"> с предварительным информированием главы Холмского муниципального округа Сахалинской области о наличии в жалобе (документах) сведений, составляющих государственную или иную охраняемую законом </w:t>
      </w:r>
      <w:r w:rsidRPr="005554DD">
        <w:rPr>
          <w:rFonts w:ascii="Arial" w:hAnsi="Arial" w:cs="Arial"/>
          <w:color w:val="000000" w:themeColor="text1"/>
          <w:spacing w:val="-2"/>
          <w:sz w:val="24"/>
          <w:szCs w:val="24"/>
        </w:rPr>
        <w:t>тайну.</w:t>
      </w:r>
    </w:p>
    <w:p w14:paraId="0A8F1596" w14:textId="2D012423" w:rsidR="002E23C5" w:rsidRPr="005554DD" w:rsidRDefault="00F94766" w:rsidP="00C36F05">
      <w:pPr>
        <w:tabs>
          <w:tab w:val="left" w:pos="1211"/>
          <w:tab w:val="left" w:pos="1269"/>
        </w:tabs>
        <w:ind w:left="142" w:right="140" w:firstLine="709"/>
        <w:jc w:val="both"/>
        <w:rPr>
          <w:rFonts w:ascii="Arial" w:hAnsi="Arial" w:cs="Arial"/>
          <w:color w:val="000000" w:themeColor="text1"/>
          <w:sz w:val="24"/>
          <w:szCs w:val="24"/>
        </w:rPr>
      </w:pPr>
      <w:r w:rsidRPr="005554DD">
        <w:rPr>
          <w:rFonts w:ascii="Arial" w:hAnsi="Arial" w:cs="Arial"/>
          <w:color w:val="000000" w:themeColor="text1"/>
          <w:sz w:val="24"/>
          <w:szCs w:val="24"/>
        </w:rPr>
        <w:t xml:space="preserve">  5.   </w:t>
      </w:r>
      <w:r w:rsidR="002E23C5" w:rsidRPr="005554DD">
        <w:rPr>
          <w:rFonts w:ascii="Arial" w:hAnsi="Arial" w:cs="Arial"/>
          <w:color w:val="000000" w:themeColor="text1"/>
          <w:sz w:val="24"/>
          <w:szCs w:val="24"/>
        </w:rPr>
        <w:t xml:space="preserve">Жалоба на решение администрации, действия (бездействие) его должностных лиц рассматривается главой (заместителем главы) Холмского муниципального округа Сахалинской области и (или) начальником </w:t>
      </w:r>
      <w:proofErr w:type="gramStart"/>
      <w:r w:rsidR="002E23C5" w:rsidRPr="005554DD">
        <w:rPr>
          <w:rFonts w:ascii="Arial" w:hAnsi="Arial" w:cs="Arial"/>
          <w:color w:val="000000" w:themeColor="text1"/>
          <w:sz w:val="24"/>
          <w:szCs w:val="24"/>
        </w:rPr>
        <w:t>отдела муниципального контроля администрации Холмского муниципального округа Сахалинской области</w:t>
      </w:r>
      <w:proofErr w:type="gramEnd"/>
      <w:r w:rsidR="002E23C5" w:rsidRPr="005554DD">
        <w:rPr>
          <w:rFonts w:ascii="Arial" w:hAnsi="Arial" w:cs="Arial"/>
          <w:color w:val="000000" w:themeColor="text1"/>
          <w:sz w:val="24"/>
          <w:szCs w:val="24"/>
        </w:rPr>
        <w:t>.</w:t>
      </w:r>
    </w:p>
    <w:p w14:paraId="2E3BD5CA" w14:textId="53BEBF2A" w:rsidR="002E23C5" w:rsidRPr="005554DD" w:rsidRDefault="00F94766" w:rsidP="00C36F05">
      <w:pPr>
        <w:tabs>
          <w:tab w:val="left" w:pos="1211"/>
          <w:tab w:val="left" w:pos="1269"/>
        </w:tabs>
        <w:ind w:left="142" w:right="141" w:firstLine="851"/>
        <w:jc w:val="both"/>
        <w:rPr>
          <w:rFonts w:ascii="Arial" w:hAnsi="Arial" w:cs="Arial"/>
          <w:color w:val="000000" w:themeColor="text1"/>
          <w:sz w:val="24"/>
          <w:szCs w:val="24"/>
        </w:rPr>
      </w:pPr>
      <w:r w:rsidRPr="005554DD">
        <w:rPr>
          <w:rFonts w:ascii="Arial" w:hAnsi="Arial" w:cs="Arial"/>
          <w:color w:val="000000" w:themeColor="text1"/>
          <w:sz w:val="24"/>
          <w:szCs w:val="24"/>
        </w:rPr>
        <w:t xml:space="preserve">6.  </w:t>
      </w:r>
      <w:r w:rsidR="002E23C5" w:rsidRPr="005554DD">
        <w:rPr>
          <w:rFonts w:ascii="Arial" w:hAnsi="Arial" w:cs="Arial"/>
          <w:color w:val="000000" w:themeColor="text1"/>
          <w:sz w:val="24"/>
          <w:szCs w:val="24"/>
        </w:rPr>
        <w:t>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488565FF" w14:textId="77777777" w:rsidR="002E23C5" w:rsidRPr="005554DD" w:rsidRDefault="002E23C5" w:rsidP="00C36F05">
      <w:pPr>
        <w:pStyle w:val="a3"/>
        <w:tabs>
          <w:tab w:val="left" w:pos="1211"/>
        </w:tabs>
        <w:ind w:left="142" w:right="147"/>
        <w:rPr>
          <w:rFonts w:ascii="Arial" w:hAnsi="Arial" w:cs="Arial"/>
          <w:color w:val="000000" w:themeColor="text1"/>
          <w:sz w:val="24"/>
          <w:szCs w:val="24"/>
        </w:rPr>
      </w:pPr>
      <w:r w:rsidRPr="005554DD">
        <w:rPr>
          <w:rFonts w:ascii="Arial" w:hAnsi="Arial" w:cs="Arial"/>
          <w:color w:val="000000" w:themeColor="text1"/>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14:paraId="40A6C9A5" w14:textId="77777777" w:rsidR="002E23C5" w:rsidRPr="005554DD" w:rsidRDefault="002E23C5" w:rsidP="00C36F05">
      <w:pPr>
        <w:pStyle w:val="a3"/>
        <w:tabs>
          <w:tab w:val="left" w:pos="1211"/>
        </w:tabs>
        <w:ind w:left="142" w:right="144"/>
        <w:rPr>
          <w:rFonts w:ascii="Arial" w:hAnsi="Arial" w:cs="Arial"/>
          <w:color w:val="000000" w:themeColor="text1"/>
          <w:spacing w:val="-2"/>
          <w:sz w:val="24"/>
          <w:szCs w:val="24"/>
        </w:rPr>
      </w:pPr>
      <w:r w:rsidRPr="005554DD">
        <w:rPr>
          <w:rFonts w:ascii="Arial" w:hAnsi="Arial" w:cs="Arial"/>
          <w:color w:val="000000" w:themeColor="text1"/>
          <w:sz w:val="24"/>
          <w:szCs w:val="24"/>
        </w:rPr>
        <w:t xml:space="preserve">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w:t>
      </w:r>
      <w:r w:rsidRPr="005554DD">
        <w:rPr>
          <w:rFonts w:ascii="Arial" w:hAnsi="Arial" w:cs="Arial"/>
          <w:color w:val="000000" w:themeColor="text1"/>
          <w:spacing w:val="-2"/>
          <w:sz w:val="24"/>
          <w:szCs w:val="24"/>
        </w:rPr>
        <w:t>жалобы).</w:t>
      </w:r>
    </w:p>
    <w:p w14:paraId="599288E5" w14:textId="77777777" w:rsidR="00F94766" w:rsidRPr="005554DD" w:rsidRDefault="00F94766" w:rsidP="00C36F05">
      <w:pPr>
        <w:pStyle w:val="a3"/>
        <w:tabs>
          <w:tab w:val="left" w:pos="1211"/>
        </w:tabs>
        <w:ind w:left="142" w:right="144"/>
        <w:rPr>
          <w:rFonts w:ascii="Arial" w:hAnsi="Arial" w:cs="Arial"/>
          <w:color w:val="000000" w:themeColor="text1"/>
          <w:spacing w:val="-2"/>
          <w:sz w:val="24"/>
          <w:szCs w:val="24"/>
        </w:rPr>
      </w:pPr>
      <w:r w:rsidRPr="005554DD">
        <w:rPr>
          <w:rFonts w:ascii="Arial" w:hAnsi="Arial" w:cs="Arial"/>
          <w:color w:val="000000" w:themeColor="text1"/>
          <w:spacing w:val="-2"/>
          <w:sz w:val="24"/>
          <w:szCs w:val="24"/>
        </w:rPr>
        <w:t>Лицо, подавшее жалобу, до принятия решения по жалобе может отозвать её полностью или частично. При этом повторное направление жалобы по тем же основаниям не допускается.</w:t>
      </w:r>
    </w:p>
    <w:p w14:paraId="659A9DBE" w14:textId="77777777" w:rsidR="00F94766" w:rsidRPr="005554DD" w:rsidRDefault="00F94766" w:rsidP="00C36F05">
      <w:pPr>
        <w:tabs>
          <w:tab w:val="left" w:pos="1269"/>
        </w:tabs>
        <w:spacing w:before="67"/>
        <w:ind w:left="142" w:right="144"/>
        <w:jc w:val="both"/>
        <w:rPr>
          <w:rFonts w:ascii="Arial" w:hAnsi="Arial" w:cs="Arial"/>
          <w:color w:val="000000" w:themeColor="text1"/>
          <w:sz w:val="24"/>
          <w:szCs w:val="24"/>
        </w:rPr>
      </w:pPr>
      <w:r w:rsidRPr="005554DD">
        <w:rPr>
          <w:rFonts w:ascii="Arial" w:hAnsi="Arial" w:cs="Arial"/>
          <w:color w:val="000000" w:themeColor="text1"/>
          <w:spacing w:val="-2"/>
          <w:sz w:val="24"/>
          <w:szCs w:val="24"/>
        </w:rPr>
        <w:t xml:space="preserve">        7.  </w:t>
      </w:r>
      <w:r w:rsidRPr="005554DD">
        <w:rPr>
          <w:rFonts w:ascii="Arial" w:hAnsi="Arial" w:cs="Arial"/>
          <w:color w:val="000000" w:themeColor="text1"/>
          <w:sz w:val="24"/>
          <w:szCs w:val="24"/>
        </w:rPr>
        <w:t>Жалоба на решение администрации, действия (бездействие) его должностных лиц подлежит рассмотрению в течение 18 рабочих дней со дня ее регистрации.</w:t>
      </w:r>
    </w:p>
    <w:p w14:paraId="77A27915" w14:textId="77777777" w:rsidR="00F94766" w:rsidRPr="005554DD" w:rsidRDefault="00F94766" w:rsidP="00C36F05">
      <w:pPr>
        <w:tabs>
          <w:tab w:val="left" w:pos="1269"/>
        </w:tabs>
        <w:spacing w:before="67"/>
        <w:ind w:left="142" w:right="144"/>
        <w:jc w:val="both"/>
        <w:rPr>
          <w:rFonts w:ascii="Arial" w:hAnsi="Arial" w:cs="Arial"/>
          <w:color w:val="000000" w:themeColor="text1"/>
          <w:sz w:val="24"/>
          <w:szCs w:val="24"/>
        </w:rPr>
      </w:pPr>
    </w:p>
    <w:p w14:paraId="2F0C0C85" w14:textId="77777777" w:rsidR="00F94766" w:rsidRPr="005554DD" w:rsidRDefault="00F94766" w:rsidP="00C36F05">
      <w:pPr>
        <w:pStyle w:val="1"/>
        <w:tabs>
          <w:tab w:val="left" w:pos="562"/>
          <w:tab w:val="left" w:pos="750"/>
        </w:tabs>
        <w:ind w:left="142" w:right="282"/>
        <w:jc w:val="center"/>
        <w:rPr>
          <w:rFonts w:ascii="Arial" w:hAnsi="Arial" w:cs="Arial"/>
          <w:color w:val="000000" w:themeColor="text1"/>
          <w:sz w:val="24"/>
          <w:szCs w:val="24"/>
        </w:rPr>
      </w:pPr>
      <w:r w:rsidRPr="005554DD">
        <w:rPr>
          <w:rFonts w:ascii="Arial" w:hAnsi="Arial" w:cs="Arial"/>
          <w:color w:val="000000" w:themeColor="text1"/>
          <w:sz w:val="24"/>
          <w:szCs w:val="24"/>
        </w:rPr>
        <w:t>Статья 14. Ключевые</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показатели</w:t>
      </w:r>
      <w:r w:rsidRPr="005554DD">
        <w:rPr>
          <w:rFonts w:ascii="Arial" w:hAnsi="Arial" w:cs="Arial"/>
          <w:color w:val="000000" w:themeColor="text1"/>
          <w:spacing w:val="-7"/>
          <w:sz w:val="24"/>
          <w:szCs w:val="24"/>
        </w:rPr>
        <w:t xml:space="preserve"> </w:t>
      </w:r>
      <w:r w:rsidRPr="005554DD">
        <w:rPr>
          <w:rFonts w:ascii="Arial" w:hAnsi="Arial" w:cs="Arial"/>
          <w:color w:val="000000" w:themeColor="text1"/>
          <w:sz w:val="24"/>
          <w:szCs w:val="24"/>
        </w:rPr>
        <w:t>муниципального</w:t>
      </w:r>
      <w:r w:rsidRPr="005554DD">
        <w:rPr>
          <w:rFonts w:ascii="Arial" w:hAnsi="Arial" w:cs="Arial"/>
          <w:color w:val="000000" w:themeColor="text1"/>
          <w:spacing w:val="-5"/>
          <w:sz w:val="24"/>
          <w:szCs w:val="24"/>
        </w:rPr>
        <w:t xml:space="preserve"> </w:t>
      </w:r>
      <w:r w:rsidRPr="005554DD">
        <w:rPr>
          <w:rFonts w:ascii="Arial" w:hAnsi="Arial" w:cs="Arial"/>
          <w:color w:val="000000" w:themeColor="text1"/>
          <w:sz w:val="24"/>
          <w:szCs w:val="24"/>
        </w:rPr>
        <w:t>контроля</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на</w:t>
      </w:r>
      <w:r w:rsidRPr="005554DD">
        <w:rPr>
          <w:rFonts w:ascii="Arial" w:hAnsi="Arial" w:cs="Arial"/>
          <w:color w:val="000000" w:themeColor="text1"/>
          <w:spacing w:val="-9"/>
          <w:sz w:val="24"/>
          <w:szCs w:val="24"/>
        </w:rPr>
        <w:t xml:space="preserve"> </w:t>
      </w:r>
      <w:r w:rsidRPr="005554DD">
        <w:rPr>
          <w:rFonts w:ascii="Arial" w:hAnsi="Arial" w:cs="Arial"/>
          <w:color w:val="000000" w:themeColor="text1"/>
          <w:sz w:val="24"/>
          <w:szCs w:val="24"/>
        </w:rPr>
        <w:t>автомобильном транспорте, городском наземном электрическом транспорте и в дорожном</w:t>
      </w:r>
      <w:r w:rsidRPr="005554DD">
        <w:rPr>
          <w:rFonts w:ascii="Arial" w:hAnsi="Arial" w:cs="Arial"/>
          <w:color w:val="000000" w:themeColor="text1"/>
          <w:spacing w:val="-6"/>
          <w:sz w:val="24"/>
          <w:szCs w:val="24"/>
        </w:rPr>
        <w:t xml:space="preserve"> </w:t>
      </w:r>
      <w:r w:rsidRPr="005554DD">
        <w:rPr>
          <w:rFonts w:ascii="Arial" w:hAnsi="Arial" w:cs="Arial"/>
          <w:color w:val="000000" w:themeColor="text1"/>
          <w:sz w:val="24"/>
          <w:szCs w:val="24"/>
        </w:rPr>
        <w:t>хозяйстве</w:t>
      </w:r>
      <w:r w:rsidRPr="005554DD">
        <w:rPr>
          <w:rFonts w:ascii="Arial" w:hAnsi="Arial" w:cs="Arial"/>
          <w:color w:val="000000" w:themeColor="text1"/>
          <w:spacing w:val="-7"/>
          <w:sz w:val="24"/>
          <w:szCs w:val="24"/>
        </w:rPr>
        <w:t xml:space="preserve"> </w:t>
      </w:r>
      <w:r w:rsidRPr="005554DD">
        <w:rPr>
          <w:rFonts w:ascii="Arial" w:hAnsi="Arial" w:cs="Arial"/>
          <w:color w:val="000000" w:themeColor="text1"/>
          <w:sz w:val="24"/>
          <w:szCs w:val="24"/>
        </w:rPr>
        <w:t>на территории Холмского муниципального округа Сахалинской области</w:t>
      </w:r>
    </w:p>
    <w:p w14:paraId="7C4927C0" w14:textId="77777777" w:rsidR="00F94766" w:rsidRPr="005554DD" w:rsidRDefault="00F94766" w:rsidP="00C36F05">
      <w:pPr>
        <w:pStyle w:val="a5"/>
        <w:numPr>
          <w:ilvl w:val="1"/>
          <w:numId w:val="36"/>
        </w:numPr>
        <w:tabs>
          <w:tab w:val="left" w:pos="1420"/>
        </w:tabs>
        <w:spacing w:before="311"/>
        <w:ind w:right="135" w:firstLine="539"/>
        <w:rPr>
          <w:rFonts w:ascii="Arial" w:hAnsi="Arial" w:cs="Arial"/>
          <w:color w:val="000000" w:themeColor="text1"/>
          <w:sz w:val="24"/>
          <w:szCs w:val="24"/>
        </w:rPr>
      </w:pPr>
      <w:r w:rsidRPr="005554DD">
        <w:rPr>
          <w:rFonts w:ascii="Arial" w:hAnsi="Arial" w:cs="Arial"/>
          <w:color w:val="000000" w:themeColor="text1"/>
          <w:sz w:val="24"/>
          <w:szCs w:val="24"/>
        </w:rPr>
        <w:t>Оценка результативности и эффективности осуществления муниципального</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земельного</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контроля</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осуществляется</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z w:val="24"/>
          <w:szCs w:val="24"/>
        </w:rPr>
        <w:t>на</w:t>
      </w:r>
      <w:r w:rsidRPr="005554DD">
        <w:rPr>
          <w:rFonts w:ascii="Arial" w:hAnsi="Arial" w:cs="Arial"/>
          <w:color w:val="000000" w:themeColor="text1"/>
          <w:spacing w:val="39"/>
          <w:sz w:val="24"/>
          <w:szCs w:val="24"/>
        </w:rPr>
        <w:t xml:space="preserve"> </w:t>
      </w:r>
      <w:r w:rsidRPr="005554DD">
        <w:rPr>
          <w:rFonts w:ascii="Arial" w:hAnsi="Arial" w:cs="Arial"/>
          <w:color w:val="000000" w:themeColor="text1"/>
          <w:sz w:val="24"/>
          <w:szCs w:val="24"/>
        </w:rPr>
        <w:t>основании</w:t>
      </w:r>
      <w:r w:rsidRPr="005554DD">
        <w:rPr>
          <w:rFonts w:ascii="Arial" w:hAnsi="Arial" w:cs="Arial"/>
          <w:color w:val="000000" w:themeColor="text1"/>
          <w:spacing w:val="40"/>
          <w:sz w:val="24"/>
          <w:szCs w:val="24"/>
        </w:rPr>
        <w:t xml:space="preserve"> </w:t>
      </w:r>
      <w:hyperlink r:id="rId38">
        <w:r w:rsidRPr="005554DD">
          <w:rPr>
            <w:rFonts w:ascii="Arial" w:hAnsi="Arial" w:cs="Arial"/>
            <w:color w:val="000000" w:themeColor="text1"/>
            <w:sz w:val="24"/>
            <w:szCs w:val="24"/>
          </w:rPr>
          <w:t>статьи</w:t>
        </w:r>
      </w:hyperlink>
    </w:p>
    <w:p w14:paraId="1D86DDFF" w14:textId="77777777" w:rsidR="00F94766" w:rsidRPr="005554DD" w:rsidRDefault="00C63146" w:rsidP="00C36F05">
      <w:pPr>
        <w:pStyle w:val="a3"/>
        <w:ind w:right="137" w:firstLine="0"/>
        <w:rPr>
          <w:rFonts w:ascii="Arial" w:hAnsi="Arial" w:cs="Arial"/>
          <w:color w:val="000000" w:themeColor="text1"/>
          <w:sz w:val="24"/>
          <w:szCs w:val="24"/>
        </w:rPr>
      </w:pPr>
      <w:hyperlink r:id="rId39">
        <w:r w:rsidR="00F94766" w:rsidRPr="005554DD">
          <w:rPr>
            <w:rFonts w:ascii="Arial" w:hAnsi="Arial" w:cs="Arial"/>
            <w:color w:val="000000" w:themeColor="text1"/>
            <w:sz w:val="24"/>
            <w:szCs w:val="24"/>
          </w:rPr>
          <w:t>30</w:t>
        </w:r>
      </w:hyperlink>
      <w:r w:rsidR="00F94766" w:rsidRPr="005554DD">
        <w:rPr>
          <w:rFonts w:ascii="Arial" w:hAnsi="Arial" w:cs="Arial"/>
          <w:color w:val="000000" w:themeColor="text1"/>
          <w:sz w:val="24"/>
          <w:szCs w:val="24"/>
        </w:rPr>
        <w:t xml:space="preserve"> Федерального закона от 31.07.2020 № 248-ФЗ «О государственном контроле (надзоре) и муниципальном контроле в Российской Федерации».</w:t>
      </w:r>
    </w:p>
    <w:p w14:paraId="59FF532E" w14:textId="77777777" w:rsidR="00F94766" w:rsidRDefault="00F94766" w:rsidP="00C36F05">
      <w:pPr>
        <w:pStyle w:val="a3"/>
        <w:spacing w:before="2"/>
        <w:ind w:right="137"/>
        <w:rPr>
          <w:rFonts w:ascii="Arial" w:hAnsi="Arial" w:cs="Arial"/>
          <w:color w:val="000000" w:themeColor="text1"/>
          <w:sz w:val="24"/>
          <w:szCs w:val="24"/>
        </w:rPr>
      </w:pPr>
      <w:r w:rsidRPr="005554DD">
        <w:rPr>
          <w:rFonts w:ascii="Arial" w:hAnsi="Arial" w:cs="Arial"/>
          <w:color w:val="000000" w:themeColor="text1"/>
          <w:sz w:val="24"/>
          <w:szCs w:val="24"/>
        </w:rPr>
        <w:t>2.</w:t>
      </w:r>
      <w:r w:rsidRPr="005554DD">
        <w:rPr>
          <w:rFonts w:ascii="Arial" w:hAnsi="Arial" w:cs="Arial"/>
          <w:color w:val="000000" w:themeColor="text1"/>
          <w:sz w:val="24"/>
          <w:szCs w:val="24"/>
        </w:rPr>
        <w:tab/>
        <w:t xml:space="preserve"> При осуществлении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Холмского муниципального округа Сахалинской области устанавливаются следующие ключевые показатели и их целевые значения:</w:t>
      </w:r>
    </w:p>
    <w:p w14:paraId="03B27C9D" w14:textId="77777777" w:rsidR="00C63146" w:rsidRPr="005554DD" w:rsidRDefault="00C63146" w:rsidP="00C36F05">
      <w:pPr>
        <w:pStyle w:val="a3"/>
        <w:spacing w:before="2"/>
        <w:ind w:right="137"/>
        <w:rPr>
          <w:rFonts w:ascii="Arial" w:hAnsi="Arial" w:cs="Arial"/>
          <w:color w:val="000000" w:themeColor="text1"/>
          <w:sz w:val="24"/>
          <w:szCs w:val="24"/>
        </w:rPr>
      </w:pPr>
    </w:p>
    <w:p w14:paraId="3326F9DB" w14:textId="77777777" w:rsidR="00F94766" w:rsidRDefault="00F94766" w:rsidP="00C36F05">
      <w:pPr>
        <w:pStyle w:val="a3"/>
        <w:spacing w:before="97"/>
        <w:ind w:left="0" w:firstLine="0"/>
        <w:rPr>
          <w:rFonts w:ascii="Arial" w:hAnsi="Arial" w:cs="Arial"/>
          <w:color w:val="000000" w:themeColor="text1"/>
          <w:sz w:val="24"/>
          <w:szCs w:val="24"/>
        </w:rPr>
      </w:pPr>
    </w:p>
    <w:p w14:paraId="01620F1D" w14:textId="77777777" w:rsidR="00C63146" w:rsidRPr="005554DD" w:rsidRDefault="00C63146" w:rsidP="00C36F05">
      <w:pPr>
        <w:pStyle w:val="a3"/>
        <w:spacing w:before="97"/>
        <w:ind w:left="0" w:firstLine="0"/>
        <w:rPr>
          <w:rFonts w:ascii="Arial" w:hAnsi="Arial" w:cs="Arial"/>
          <w:color w:val="000000" w:themeColor="text1"/>
          <w:sz w:val="24"/>
          <w:szCs w:val="24"/>
        </w:rPr>
      </w:pPr>
    </w:p>
    <w:tbl>
      <w:tblPr>
        <w:tblStyle w:val="TableNormal"/>
        <w:tblW w:w="0" w:type="auto"/>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667"/>
        <w:gridCol w:w="6813"/>
        <w:gridCol w:w="2093"/>
      </w:tblGrid>
      <w:tr w:rsidR="005554DD" w:rsidRPr="005554DD" w14:paraId="1CA0D6C4" w14:textId="77777777" w:rsidTr="00F94766">
        <w:trPr>
          <w:trHeight w:val="644"/>
        </w:trPr>
        <w:tc>
          <w:tcPr>
            <w:tcW w:w="667" w:type="dxa"/>
          </w:tcPr>
          <w:p w14:paraId="794C20D8" w14:textId="77777777" w:rsidR="00F94766" w:rsidRPr="005554DD" w:rsidRDefault="00F94766" w:rsidP="00C36F05">
            <w:pPr>
              <w:pStyle w:val="TableParagraph"/>
              <w:spacing w:line="240" w:lineRule="auto"/>
              <w:jc w:val="both"/>
              <w:rPr>
                <w:rFonts w:ascii="Arial" w:hAnsi="Arial" w:cs="Arial"/>
                <w:color w:val="000000" w:themeColor="text1"/>
                <w:sz w:val="24"/>
                <w:szCs w:val="24"/>
              </w:rPr>
            </w:pPr>
            <w:r w:rsidRPr="005554DD">
              <w:rPr>
                <w:rFonts w:ascii="Arial" w:hAnsi="Arial" w:cs="Arial"/>
                <w:color w:val="000000" w:themeColor="text1"/>
                <w:spacing w:val="-10"/>
                <w:sz w:val="24"/>
                <w:szCs w:val="24"/>
              </w:rPr>
              <w:t>№</w:t>
            </w:r>
          </w:p>
          <w:p w14:paraId="7894F9F3" w14:textId="77777777" w:rsidR="00F94766" w:rsidRPr="005554DD" w:rsidRDefault="00F94766" w:rsidP="00C36F05">
            <w:pPr>
              <w:pStyle w:val="TableParagraph"/>
              <w:spacing w:line="240" w:lineRule="auto"/>
              <w:jc w:val="both"/>
              <w:rPr>
                <w:rFonts w:ascii="Arial" w:hAnsi="Arial" w:cs="Arial"/>
                <w:color w:val="000000" w:themeColor="text1"/>
                <w:sz w:val="24"/>
                <w:szCs w:val="24"/>
              </w:rPr>
            </w:pPr>
            <w:r w:rsidRPr="005554DD">
              <w:rPr>
                <w:rFonts w:ascii="Arial" w:hAnsi="Arial" w:cs="Arial"/>
                <w:color w:val="000000" w:themeColor="text1"/>
                <w:spacing w:val="-5"/>
                <w:sz w:val="24"/>
                <w:szCs w:val="24"/>
              </w:rPr>
              <w:t>п/п</w:t>
            </w:r>
          </w:p>
        </w:tc>
        <w:tc>
          <w:tcPr>
            <w:tcW w:w="6813" w:type="dxa"/>
          </w:tcPr>
          <w:p w14:paraId="0645C64F" w14:textId="77777777" w:rsidR="00F94766" w:rsidRPr="005554DD" w:rsidRDefault="00F94766" w:rsidP="00C36F05">
            <w:pPr>
              <w:pStyle w:val="TableParagraph"/>
              <w:spacing w:line="240" w:lineRule="auto"/>
              <w:ind w:left="15"/>
              <w:rPr>
                <w:rFonts w:ascii="Arial" w:hAnsi="Arial" w:cs="Arial"/>
                <w:color w:val="000000" w:themeColor="text1"/>
                <w:sz w:val="24"/>
                <w:szCs w:val="24"/>
              </w:rPr>
            </w:pPr>
            <w:proofErr w:type="spellStart"/>
            <w:r w:rsidRPr="005554DD">
              <w:rPr>
                <w:rFonts w:ascii="Arial" w:hAnsi="Arial" w:cs="Arial"/>
                <w:color w:val="000000" w:themeColor="text1"/>
                <w:sz w:val="24"/>
                <w:szCs w:val="24"/>
              </w:rPr>
              <w:t>Ключевые</w:t>
            </w:r>
            <w:proofErr w:type="spellEnd"/>
            <w:r w:rsidRPr="005554DD">
              <w:rPr>
                <w:rFonts w:ascii="Arial" w:hAnsi="Arial" w:cs="Arial"/>
                <w:color w:val="000000" w:themeColor="text1"/>
                <w:spacing w:val="-3"/>
                <w:sz w:val="24"/>
                <w:szCs w:val="24"/>
              </w:rPr>
              <w:t xml:space="preserve"> </w:t>
            </w:r>
            <w:proofErr w:type="spellStart"/>
            <w:r w:rsidRPr="005554DD">
              <w:rPr>
                <w:rFonts w:ascii="Arial" w:hAnsi="Arial" w:cs="Arial"/>
                <w:color w:val="000000" w:themeColor="text1"/>
                <w:spacing w:val="-2"/>
                <w:sz w:val="24"/>
                <w:szCs w:val="24"/>
              </w:rPr>
              <w:t>показатели</w:t>
            </w:r>
            <w:proofErr w:type="spellEnd"/>
          </w:p>
        </w:tc>
        <w:tc>
          <w:tcPr>
            <w:tcW w:w="2093" w:type="dxa"/>
          </w:tcPr>
          <w:p w14:paraId="3DD56EE2" w14:textId="77777777" w:rsidR="00F94766" w:rsidRPr="005554DD" w:rsidRDefault="00F94766" w:rsidP="00C36F05">
            <w:pPr>
              <w:pStyle w:val="TableParagraph"/>
              <w:spacing w:line="240" w:lineRule="auto"/>
              <w:ind w:left="23" w:right="5"/>
              <w:rPr>
                <w:rFonts w:ascii="Arial" w:hAnsi="Arial" w:cs="Arial"/>
                <w:color w:val="000000" w:themeColor="text1"/>
                <w:sz w:val="24"/>
                <w:szCs w:val="24"/>
              </w:rPr>
            </w:pPr>
            <w:proofErr w:type="spellStart"/>
            <w:r w:rsidRPr="005554DD">
              <w:rPr>
                <w:rFonts w:ascii="Arial" w:hAnsi="Arial" w:cs="Arial"/>
                <w:color w:val="000000" w:themeColor="text1"/>
                <w:spacing w:val="-2"/>
                <w:sz w:val="24"/>
                <w:szCs w:val="24"/>
              </w:rPr>
              <w:t>Целевое</w:t>
            </w:r>
            <w:proofErr w:type="spellEnd"/>
          </w:p>
          <w:p w14:paraId="400BB80E" w14:textId="77777777" w:rsidR="00F94766" w:rsidRPr="005554DD" w:rsidRDefault="00F94766" w:rsidP="00C36F05">
            <w:pPr>
              <w:pStyle w:val="TableParagraph"/>
              <w:spacing w:line="240" w:lineRule="auto"/>
              <w:ind w:left="23" w:right="5"/>
              <w:jc w:val="both"/>
              <w:rPr>
                <w:rFonts w:ascii="Arial" w:hAnsi="Arial" w:cs="Arial"/>
                <w:color w:val="000000" w:themeColor="text1"/>
                <w:sz w:val="24"/>
                <w:szCs w:val="24"/>
              </w:rPr>
            </w:pPr>
            <w:proofErr w:type="spellStart"/>
            <w:proofErr w:type="gramStart"/>
            <w:r w:rsidRPr="005554DD">
              <w:rPr>
                <w:rFonts w:ascii="Arial" w:hAnsi="Arial" w:cs="Arial"/>
                <w:color w:val="000000" w:themeColor="text1"/>
                <w:sz w:val="24"/>
                <w:szCs w:val="24"/>
              </w:rPr>
              <w:t>значение</w:t>
            </w:r>
            <w:proofErr w:type="spellEnd"/>
            <w:proofErr w:type="gramEnd"/>
            <w:r w:rsidRPr="005554DD">
              <w:rPr>
                <w:rFonts w:ascii="Arial" w:hAnsi="Arial" w:cs="Arial"/>
                <w:color w:val="000000" w:themeColor="text1"/>
                <w:spacing w:val="-5"/>
                <w:sz w:val="24"/>
                <w:szCs w:val="24"/>
              </w:rPr>
              <w:t xml:space="preserve"> (%)</w:t>
            </w:r>
          </w:p>
        </w:tc>
      </w:tr>
      <w:tr w:rsidR="005554DD" w:rsidRPr="005554DD" w14:paraId="3C7129A2" w14:textId="77777777" w:rsidTr="00F94766">
        <w:trPr>
          <w:trHeight w:val="1610"/>
        </w:trPr>
        <w:tc>
          <w:tcPr>
            <w:tcW w:w="667" w:type="dxa"/>
          </w:tcPr>
          <w:p w14:paraId="615BE356" w14:textId="77777777" w:rsidR="00F94766" w:rsidRPr="005554DD" w:rsidRDefault="00F94766" w:rsidP="00C36F05">
            <w:pPr>
              <w:pStyle w:val="TableParagraph"/>
              <w:spacing w:line="240" w:lineRule="auto"/>
              <w:ind w:left="21"/>
              <w:jc w:val="both"/>
              <w:rPr>
                <w:rFonts w:ascii="Arial" w:hAnsi="Arial" w:cs="Arial"/>
                <w:color w:val="000000" w:themeColor="text1"/>
                <w:sz w:val="24"/>
                <w:szCs w:val="24"/>
              </w:rPr>
            </w:pPr>
            <w:r w:rsidRPr="005554DD">
              <w:rPr>
                <w:rFonts w:ascii="Arial" w:hAnsi="Arial" w:cs="Arial"/>
                <w:color w:val="000000" w:themeColor="text1"/>
                <w:spacing w:val="-5"/>
                <w:sz w:val="24"/>
                <w:szCs w:val="24"/>
              </w:rPr>
              <w:lastRenderedPageBreak/>
              <w:t>1.</w:t>
            </w:r>
          </w:p>
        </w:tc>
        <w:tc>
          <w:tcPr>
            <w:tcW w:w="6813" w:type="dxa"/>
          </w:tcPr>
          <w:p w14:paraId="1D2D34AF" w14:textId="77777777" w:rsidR="00F94766" w:rsidRPr="005554DD" w:rsidRDefault="00F94766" w:rsidP="00C36F05">
            <w:pPr>
              <w:pStyle w:val="TableParagraph"/>
              <w:spacing w:line="240" w:lineRule="auto"/>
              <w:ind w:right="84"/>
              <w:jc w:val="both"/>
              <w:rPr>
                <w:rFonts w:ascii="Arial" w:hAnsi="Arial" w:cs="Arial"/>
                <w:color w:val="000000" w:themeColor="text1"/>
                <w:sz w:val="24"/>
                <w:szCs w:val="24"/>
                <w:lang w:val="ru-RU"/>
              </w:rPr>
            </w:pPr>
            <w:r w:rsidRPr="005554DD">
              <w:rPr>
                <w:rFonts w:ascii="Arial" w:hAnsi="Arial" w:cs="Arial"/>
                <w:color w:val="000000" w:themeColor="text1"/>
                <w:sz w:val="24"/>
                <w:szCs w:val="24"/>
                <w:lang w:val="ru-RU"/>
              </w:rPr>
              <w:t>Доля субъектов, допустивших нарушения, в</w:t>
            </w:r>
            <w:r w:rsidRPr="005554DD">
              <w:rPr>
                <w:rFonts w:ascii="Arial" w:hAnsi="Arial" w:cs="Arial"/>
                <w:color w:val="000000" w:themeColor="text1"/>
                <w:spacing w:val="40"/>
                <w:sz w:val="24"/>
                <w:szCs w:val="24"/>
                <w:lang w:val="ru-RU"/>
              </w:rPr>
              <w:t xml:space="preserve"> </w:t>
            </w:r>
            <w:r w:rsidRPr="005554DD">
              <w:rPr>
                <w:rFonts w:ascii="Arial" w:hAnsi="Arial" w:cs="Arial"/>
                <w:color w:val="000000" w:themeColor="text1"/>
                <w:sz w:val="24"/>
                <w:szCs w:val="24"/>
                <w:lang w:val="ru-RU"/>
              </w:rPr>
              <w:t>результате которых причинен вред (ущерб) или была создана</w:t>
            </w:r>
            <w:r w:rsidRPr="005554DD">
              <w:rPr>
                <w:rFonts w:ascii="Arial" w:hAnsi="Arial" w:cs="Arial"/>
                <w:color w:val="000000" w:themeColor="text1"/>
                <w:spacing w:val="67"/>
                <w:sz w:val="24"/>
                <w:szCs w:val="24"/>
                <w:lang w:val="ru-RU"/>
              </w:rPr>
              <w:t xml:space="preserve">  </w:t>
            </w:r>
            <w:r w:rsidRPr="005554DD">
              <w:rPr>
                <w:rFonts w:ascii="Arial" w:hAnsi="Arial" w:cs="Arial"/>
                <w:color w:val="000000" w:themeColor="text1"/>
                <w:sz w:val="24"/>
                <w:szCs w:val="24"/>
                <w:lang w:val="ru-RU"/>
              </w:rPr>
              <w:t>угроза</w:t>
            </w:r>
            <w:r w:rsidRPr="005554DD">
              <w:rPr>
                <w:rFonts w:ascii="Arial" w:hAnsi="Arial" w:cs="Arial"/>
                <w:color w:val="000000" w:themeColor="text1"/>
                <w:spacing w:val="71"/>
                <w:sz w:val="24"/>
                <w:szCs w:val="24"/>
                <w:lang w:val="ru-RU"/>
              </w:rPr>
              <w:t xml:space="preserve">  </w:t>
            </w:r>
            <w:r w:rsidRPr="005554DD">
              <w:rPr>
                <w:rFonts w:ascii="Arial" w:hAnsi="Arial" w:cs="Arial"/>
                <w:color w:val="000000" w:themeColor="text1"/>
                <w:sz w:val="24"/>
                <w:szCs w:val="24"/>
                <w:lang w:val="ru-RU"/>
              </w:rPr>
              <w:t>его</w:t>
            </w:r>
            <w:r w:rsidRPr="005554DD">
              <w:rPr>
                <w:rFonts w:ascii="Arial" w:hAnsi="Arial" w:cs="Arial"/>
                <w:color w:val="000000" w:themeColor="text1"/>
                <w:spacing w:val="70"/>
                <w:sz w:val="24"/>
                <w:szCs w:val="24"/>
                <w:lang w:val="ru-RU"/>
              </w:rPr>
              <w:t xml:space="preserve">  </w:t>
            </w:r>
            <w:r w:rsidRPr="005554DD">
              <w:rPr>
                <w:rFonts w:ascii="Arial" w:hAnsi="Arial" w:cs="Arial"/>
                <w:color w:val="000000" w:themeColor="text1"/>
                <w:sz w:val="24"/>
                <w:szCs w:val="24"/>
                <w:lang w:val="ru-RU"/>
              </w:rPr>
              <w:t>причинения,</w:t>
            </w:r>
            <w:r w:rsidRPr="005554DD">
              <w:rPr>
                <w:rFonts w:ascii="Arial" w:hAnsi="Arial" w:cs="Arial"/>
                <w:color w:val="000000" w:themeColor="text1"/>
                <w:spacing w:val="73"/>
                <w:sz w:val="24"/>
                <w:szCs w:val="24"/>
                <w:lang w:val="ru-RU"/>
              </w:rPr>
              <w:t xml:space="preserve">  </w:t>
            </w:r>
            <w:r w:rsidRPr="005554DD">
              <w:rPr>
                <w:rFonts w:ascii="Arial" w:hAnsi="Arial" w:cs="Arial"/>
                <w:color w:val="000000" w:themeColor="text1"/>
                <w:sz w:val="24"/>
                <w:szCs w:val="24"/>
                <w:lang w:val="ru-RU"/>
              </w:rPr>
              <w:t>выявленные</w:t>
            </w:r>
            <w:r w:rsidRPr="005554DD">
              <w:rPr>
                <w:rFonts w:ascii="Arial" w:hAnsi="Arial" w:cs="Arial"/>
                <w:color w:val="000000" w:themeColor="text1"/>
                <w:spacing w:val="71"/>
                <w:sz w:val="24"/>
                <w:szCs w:val="24"/>
                <w:lang w:val="ru-RU"/>
              </w:rPr>
              <w:t xml:space="preserve">  </w:t>
            </w:r>
            <w:proofErr w:type="gramStart"/>
            <w:r w:rsidRPr="005554DD">
              <w:rPr>
                <w:rFonts w:ascii="Arial" w:hAnsi="Arial" w:cs="Arial"/>
                <w:color w:val="000000" w:themeColor="text1"/>
                <w:spacing w:val="-10"/>
                <w:sz w:val="24"/>
                <w:szCs w:val="24"/>
                <w:lang w:val="ru-RU"/>
              </w:rPr>
              <w:t>в</w:t>
            </w:r>
            <w:proofErr w:type="gramEnd"/>
          </w:p>
          <w:p w14:paraId="6A4ADA44" w14:textId="77777777" w:rsidR="00F94766" w:rsidRPr="005554DD" w:rsidRDefault="00F94766" w:rsidP="00C36F05">
            <w:pPr>
              <w:pStyle w:val="TableParagraph"/>
              <w:spacing w:line="240" w:lineRule="auto"/>
              <w:ind w:right="92"/>
              <w:jc w:val="both"/>
              <w:rPr>
                <w:rFonts w:ascii="Arial" w:hAnsi="Arial" w:cs="Arial"/>
                <w:color w:val="000000" w:themeColor="text1"/>
                <w:sz w:val="24"/>
                <w:szCs w:val="24"/>
                <w:lang w:val="ru-RU"/>
              </w:rPr>
            </w:pPr>
            <w:proofErr w:type="gramStart"/>
            <w:r w:rsidRPr="005554DD">
              <w:rPr>
                <w:rFonts w:ascii="Arial" w:hAnsi="Arial" w:cs="Arial"/>
                <w:color w:val="000000" w:themeColor="text1"/>
                <w:sz w:val="24"/>
                <w:szCs w:val="24"/>
                <w:lang w:val="ru-RU"/>
              </w:rPr>
              <w:t>результате</w:t>
            </w:r>
            <w:proofErr w:type="gramEnd"/>
            <w:r w:rsidRPr="005554DD">
              <w:rPr>
                <w:rFonts w:ascii="Arial" w:hAnsi="Arial" w:cs="Arial"/>
                <w:color w:val="000000" w:themeColor="text1"/>
                <w:sz w:val="24"/>
                <w:szCs w:val="24"/>
                <w:lang w:val="ru-RU"/>
              </w:rPr>
              <w:t xml:space="preserve"> проведения контрольных мероприятий, от общего числа проверенных субъектов</w:t>
            </w:r>
          </w:p>
        </w:tc>
        <w:tc>
          <w:tcPr>
            <w:tcW w:w="2093" w:type="dxa"/>
          </w:tcPr>
          <w:p w14:paraId="54A4417D" w14:textId="77777777" w:rsidR="00F94766" w:rsidRPr="005554DD" w:rsidRDefault="00F94766" w:rsidP="00C36F05">
            <w:pPr>
              <w:pStyle w:val="TableParagraph"/>
              <w:spacing w:line="240" w:lineRule="auto"/>
              <w:ind w:left="23"/>
              <w:rPr>
                <w:rFonts w:ascii="Arial" w:hAnsi="Arial" w:cs="Arial"/>
                <w:color w:val="000000" w:themeColor="text1"/>
                <w:sz w:val="24"/>
                <w:szCs w:val="24"/>
              </w:rPr>
            </w:pPr>
            <w:r w:rsidRPr="005554DD">
              <w:rPr>
                <w:rFonts w:ascii="Arial" w:hAnsi="Arial" w:cs="Arial"/>
                <w:color w:val="000000" w:themeColor="text1"/>
                <w:spacing w:val="-5"/>
                <w:sz w:val="24"/>
                <w:szCs w:val="24"/>
              </w:rPr>
              <w:t>80%</w:t>
            </w:r>
          </w:p>
        </w:tc>
      </w:tr>
      <w:tr w:rsidR="005554DD" w:rsidRPr="005554DD" w14:paraId="549E6C03" w14:textId="77777777" w:rsidTr="00F94766">
        <w:trPr>
          <w:trHeight w:val="644"/>
        </w:trPr>
        <w:tc>
          <w:tcPr>
            <w:tcW w:w="667" w:type="dxa"/>
          </w:tcPr>
          <w:p w14:paraId="5C5701CB" w14:textId="77777777" w:rsidR="00F94766" w:rsidRPr="005554DD" w:rsidRDefault="00F94766" w:rsidP="00C36F05">
            <w:pPr>
              <w:pStyle w:val="TableParagraph"/>
              <w:spacing w:line="240" w:lineRule="auto"/>
              <w:ind w:left="21"/>
              <w:jc w:val="both"/>
              <w:rPr>
                <w:rFonts w:ascii="Arial" w:hAnsi="Arial" w:cs="Arial"/>
                <w:color w:val="000000" w:themeColor="text1"/>
                <w:sz w:val="24"/>
                <w:szCs w:val="24"/>
              </w:rPr>
            </w:pPr>
            <w:r w:rsidRPr="005554DD">
              <w:rPr>
                <w:rFonts w:ascii="Arial" w:hAnsi="Arial" w:cs="Arial"/>
                <w:color w:val="000000" w:themeColor="text1"/>
                <w:spacing w:val="-5"/>
                <w:sz w:val="24"/>
                <w:szCs w:val="24"/>
              </w:rPr>
              <w:t>2.</w:t>
            </w:r>
          </w:p>
        </w:tc>
        <w:tc>
          <w:tcPr>
            <w:tcW w:w="6813" w:type="dxa"/>
          </w:tcPr>
          <w:p w14:paraId="10ECAFB3" w14:textId="77777777" w:rsidR="00F94766" w:rsidRPr="005554DD" w:rsidRDefault="00F94766" w:rsidP="00C36F05">
            <w:pPr>
              <w:pStyle w:val="TableParagraph"/>
              <w:tabs>
                <w:tab w:val="left" w:pos="1481"/>
                <w:tab w:val="left" w:pos="3375"/>
                <w:tab w:val="left" w:pos="5059"/>
              </w:tabs>
              <w:spacing w:line="240" w:lineRule="auto"/>
              <w:jc w:val="both"/>
              <w:rPr>
                <w:rFonts w:ascii="Arial" w:hAnsi="Arial" w:cs="Arial"/>
                <w:color w:val="000000" w:themeColor="text1"/>
                <w:sz w:val="24"/>
                <w:szCs w:val="24"/>
                <w:lang w:val="ru-RU"/>
              </w:rPr>
            </w:pPr>
            <w:r w:rsidRPr="005554DD">
              <w:rPr>
                <w:rFonts w:ascii="Arial" w:hAnsi="Arial" w:cs="Arial"/>
                <w:color w:val="000000" w:themeColor="text1"/>
                <w:spacing w:val="-2"/>
                <w:sz w:val="24"/>
                <w:szCs w:val="24"/>
                <w:lang w:val="ru-RU"/>
              </w:rPr>
              <w:t>Процент</w:t>
            </w:r>
            <w:r w:rsidRPr="005554DD">
              <w:rPr>
                <w:rFonts w:ascii="Arial" w:hAnsi="Arial" w:cs="Arial"/>
                <w:color w:val="000000" w:themeColor="text1"/>
                <w:sz w:val="24"/>
                <w:szCs w:val="24"/>
                <w:lang w:val="ru-RU"/>
              </w:rPr>
              <w:tab/>
            </w:r>
            <w:r w:rsidRPr="005554DD">
              <w:rPr>
                <w:rFonts w:ascii="Arial" w:hAnsi="Arial" w:cs="Arial"/>
                <w:color w:val="000000" w:themeColor="text1"/>
                <w:spacing w:val="-2"/>
                <w:sz w:val="24"/>
                <w:szCs w:val="24"/>
                <w:lang w:val="ru-RU"/>
              </w:rPr>
              <w:t>устраненных</w:t>
            </w:r>
            <w:r w:rsidRPr="005554DD">
              <w:rPr>
                <w:rFonts w:ascii="Arial" w:hAnsi="Arial" w:cs="Arial"/>
                <w:color w:val="000000" w:themeColor="text1"/>
                <w:sz w:val="24"/>
                <w:szCs w:val="24"/>
                <w:lang w:val="ru-RU"/>
              </w:rPr>
              <w:tab/>
            </w:r>
            <w:r w:rsidRPr="005554DD">
              <w:rPr>
                <w:rFonts w:ascii="Arial" w:hAnsi="Arial" w:cs="Arial"/>
                <w:color w:val="000000" w:themeColor="text1"/>
                <w:spacing w:val="-2"/>
                <w:sz w:val="24"/>
                <w:szCs w:val="24"/>
                <w:lang w:val="ru-RU"/>
              </w:rPr>
              <w:t>нарушений</w:t>
            </w:r>
            <w:r w:rsidRPr="005554DD">
              <w:rPr>
                <w:rFonts w:ascii="Arial" w:hAnsi="Arial" w:cs="Arial"/>
                <w:color w:val="000000" w:themeColor="text1"/>
                <w:sz w:val="24"/>
                <w:szCs w:val="24"/>
                <w:lang w:val="ru-RU"/>
              </w:rPr>
              <w:tab/>
            </w:r>
            <w:r w:rsidRPr="005554DD">
              <w:rPr>
                <w:rFonts w:ascii="Arial" w:hAnsi="Arial" w:cs="Arial"/>
                <w:color w:val="000000" w:themeColor="text1"/>
                <w:spacing w:val="-2"/>
                <w:sz w:val="24"/>
                <w:szCs w:val="24"/>
                <w:lang w:val="ru-RU"/>
              </w:rPr>
              <w:t>обязательных</w:t>
            </w:r>
          </w:p>
          <w:p w14:paraId="631D2F88" w14:textId="77777777" w:rsidR="00F94766" w:rsidRPr="005554DD" w:rsidRDefault="00F94766" w:rsidP="00C36F05">
            <w:pPr>
              <w:pStyle w:val="TableParagraph"/>
              <w:spacing w:line="240" w:lineRule="auto"/>
              <w:jc w:val="both"/>
              <w:rPr>
                <w:rFonts w:ascii="Arial" w:hAnsi="Arial" w:cs="Arial"/>
                <w:color w:val="000000" w:themeColor="text1"/>
                <w:sz w:val="24"/>
                <w:szCs w:val="24"/>
                <w:lang w:val="ru-RU"/>
              </w:rPr>
            </w:pPr>
            <w:r w:rsidRPr="005554DD">
              <w:rPr>
                <w:rFonts w:ascii="Arial" w:hAnsi="Arial" w:cs="Arial"/>
                <w:color w:val="000000" w:themeColor="text1"/>
                <w:sz w:val="24"/>
                <w:szCs w:val="24"/>
                <w:lang w:val="ru-RU"/>
              </w:rPr>
              <w:t>требований</w:t>
            </w:r>
            <w:r w:rsidRPr="005554DD">
              <w:rPr>
                <w:rFonts w:ascii="Arial" w:hAnsi="Arial" w:cs="Arial"/>
                <w:color w:val="000000" w:themeColor="text1"/>
                <w:spacing w:val="-4"/>
                <w:sz w:val="24"/>
                <w:szCs w:val="24"/>
                <w:lang w:val="ru-RU"/>
              </w:rPr>
              <w:t xml:space="preserve"> </w:t>
            </w:r>
            <w:r w:rsidRPr="005554DD">
              <w:rPr>
                <w:rFonts w:ascii="Arial" w:hAnsi="Arial" w:cs="Arial"/>
                <w:color w:val="000000" w:themeColor="text1"/>
                <w:sz w:val="24"/>
                <w:szCs w:val="24"/>
                <w:lang w:val="ru-RU"/>
              </w:rPr>
              <w:t>из</w:t>
            </w:r>
            <w:r w:rsidRPr="005554DD">
              <w:rPr>
                <w:rFonts w:ascii="Arial" w:hAnsi="Arial" w:cs="Arial"/>
                <w:color w:val="000000" w:themeColor="text1"/>
                <w:spacing w:val="-4"/>
                <w:sz w:val="24"/>
                <w:szCs w:val="24"/>
                <w:lang w:val="ru-RU"/>
              </w:rPr>
              <w:t xml:space="preserve"> </w:t>
            </w:r>
            <w:r w:rsidRPr="005554DD">
              <w:rPr>
                <w:rFonts w:ascii="Arial" w:hAnsi="Arial" w:cs="Arial"/>
                <w:color w:val="000000" w:themeColor="text1"/>
                <w:sz w:val="24"/>
                <w:szCs w:val="24"/>
                <w:lang w:val="ru-RU"/>
              </w:rPr>
              <w:t>числа</w:t>
            </w:r>
            <w:r w:rsidRPr="005554DD">
              <w:rPr>
                <w:rFonts w:ascii="Arial" w:hAnsi="Arial" w:cs="Arial"/>
                <w:color w:val="000000" w:themeColor="text1"/>
                <w:spacing w:val="-6"/>
                <w:sz w:val="24"/>
                <w:szCs w:val="24"/>
                <w:lang w:val="ru-RU"/>
              </w:rPr>
              <w:t xml:space="preserve"> </w:t>
            </w:r>
            <w:r w:rsidRPr="005554DD">
              <w:rPr>
                <w:rFonts w:ascii="Arial" w:hAnsi="Arial" w:cs="Arial"/>
                <w:color w:val="000000" w:themeColor="text1"/>
                <w:spacing w:val="-2"/>
                <w:sz w:val="24"/>
                <w:szCs w:val="24"/>
                <w:lang w:val="ru-RU"/>
              </w:rPr>
              <w:t>выявленных</w:t>
            </w:r>
          </w:p>
        </w:tc>
        <w:tc>
          <w:tcPr>
            <w:tcW w:w="2093" w:type="dxa"/>
          </w:tcPr>
          <w:p w14:paraId="71B55583" w14:textId="77777777" w:rsidR="00F94766" w:rsidRPr="005554DD" w:rsidRDefault="00F94766" w:rsidP="00C36F05">
            <w:pPr>
              <w:pStyle w:val="TableParagraph"/>
              <w:spacing w:line="240" w:lineRule="auto"/>
              <w:ind w:left="23"/>
              <w:rPr>
                <w:rFonts w:ascii="Arial" w:hAnsi="Arial" w:cs="Arial"/>
                <w:color w:val="000000" w:themeColor="text1"/>
                <w:sz w:val="24"/>
                <w:szCs w:val="24"/>
              </w:rPr>
            </w:pPr>
            <w:r w:rsidRPr="005554DD">
              <w:rPr>
                <w:rFonts w:ascii="Arial" w:hAnsi="Arial" w:cs="Arial"/>
                <w:color w:val="000000" w:themeColor="text1"/>
                <w:spacing w:val="-5"/>
                <w:sz w:val="24"/>
                <w:szCs w:val="24"/>
              </w:rPr>
              <w:t>60%</w:t>
            </w:r>
          </w:p>
        </w:tc>
      </w:tr>
      <w:tr w:rsidR="005554DD" w:rsidRPr="005554DD" w14:paraId="1A5382C0" w14:textId="77777777" w:rsidTr="00F94766">
        <w:trPr>
          <w:trHeight w:val="644"/>
        </w:trPr>
        <w:tc>
          <w:tcPr>
            <w:tcW w:w="667" w:type="dxa"/>
          </w:tcPr>
          <w:p w14:paraId="5CA29ECE" w14:textId="77777777" w:rsidR="00F94766" w:rsidRPr="005554DD" w:rsidRDefault="00F94766" w:rsidP="00C36F05">
            <w:pPr>
              <w:pStyle w:val="TableParagraph"/>
              <w:spacing w:line="240" w:lineRule="auto"/>
              <w:ind w:left="21"/>
              <w:jc w:val="both"/>
              <w:rPr>
                <w:rFonts w:ascii="Arial" w:hAnsi="Arial" w:cs="Arial"/>
                <w:color w:val="000000" w:themeColor="text1"/>
                <w:sz w:val="24"/>
                <w:szCs w:val="24"/>
              </w:rPr>
            </w:pPr>
            <w:r w:rsidRPr="005554DD">
              <w:rPr>
                <w:rFonts w:ascii="Arial" w:hAnsi="Arial" w:cs="Arial"/>
                <w:color w:val="000000" w:themeColor="text1"/>
                <w:spacing w:val="-5"/>
                <w:sz w:val="24"/>
                <w:szCs w:val="24"/>
              </w:rPr>
              <w:t>3.</w:t>
            </w:r>
          </w:p>
        </w:tc>
        <w:tc>
          <w:tcPr>
            <w:tcW w:w="6813" w:type="dxa"/>
          </w:tcPr>
          <w:p w14:paraId="65B33E5E" w14:textId="77777777" w:rsidR="00F94766" w:rsidRPr="005554DD" w:rsidRDefault="00F94766" w:rsidP="00C36F05">
            <w:pPr>
              <w:pStyle w:val="TableParagraph"/>
              <w:tabs>
                <w:tab w:val="left" w:pos="1503"/>
                <w:tab w:val="left" w:pos="3335"/>
                <w:tab w:val="left" w:pos="5124"/>
              </w:tabs>
              <w:spacing w:line="240" w:lineRule="auto"/>
              <w:jc w:val="both"/>
              <w:rPr>
                <w:rFonts w:ascii="Arial" w:hAnsi="Arial" w:cs="Arial"/>
                <w:color w:val="000000" w:themeColor="text1"/>
                <w:sz w:val="24"/>
                <w:szCs w:val="24"/>
                <w:lang w:val="ru-RU"/>
              </w:rPr>
            </w:pPr>
            <w:r w:rsidRPr="005554DD">
              <w:rPr>
                <w:rFonts w:ascii="Arial" w:hAnsi="Arial" w:cs="Arial"/>
                <w:color w:val="000000" w:themeColor="text1"/>
                <w:spacing w:val="-2"/>
                <w:sz w:val="24"/>
                <w:szCs w:val="24"/>
                <w:lang w:val="ru-RU"/>
              </w:rPr>
              <w:t>Процент</w:t>
            </w:r>
            <w:r w:rsidRPr="005554DD">
              <w:rPr>
                <w:rFonts w:ascii="Arial" w:hAnsi="Arial" w:cs="Arial"/>
                <w:color w:val="000000" w:themeColor="text1"/>
                <w:sz w:val="24"/>
                <w:szCs w:val="24"/>
                <w:lang w:val="ru-RU"/>
              </w:rPr>
              <w:tab/>
            </w:r>
            <w:r w:rsidRPr="005554DD">
              <w:rPr>
                <w:rFonts w:ascii="Arial" w:hAnsi="Arial" w:cs="Arial"/>
                <w:color w:val="000000" w:themeColor="text1"/>
                <w:spacing w:val="-2"/>
                <w:sz w:val="24"/>
                <w:szCs w:val="24"/>
                <w:lang w:val="ru-RU"/>
              </w:rPr>
              <w:t>отмененных</w:t>
            </w:r>
            <w:r w:rsidRPr="005554DD">
              <w:rPr>
                <w:rFonts w:ascii="Arial" w:hAnsi="Arial" w:cs="Arial"/>
                <w:color w:val="000000" w:themeColor="text1"/>
                <w:sz w:val="24"/>
                <w:szCs w:val="24"/>
                <w:lang w:val="ru-RU"/>
              </w:rPr>
              <w:tab/>
            </w:r>
            <w:r w:rsidRPr="005554DD">
              <w:rPr>
                <w:rFonts w:ascii="Arial" w:hAnsi="Arial" w:cs="Arial"/>
                <w:color w:val="000000" w:themeColor="text1"/>
                <w:spacing w:val="-2"/>
                <w:sz w:val="24"/>
                <w:szCs w:val="24"/>
                <w:lang w:val="ru-RU"/>
              </w:rPr>
              <w:t>результатов</w:t>
            </w:r>
            <w:r w:rsidRPr="005554DD">
              <w:rPr>
                <w:rFonts w:ascii="Arial" w:hAnsi="Arial" w:cs="Arial"/>
                <w:color w:val="000000" w:themeColor="text1"/>
                <w:sz w:val="24"/>
                <w:szCs w:val="24"/>
                <w:lang w:val="ru-RU"/>
              </w:rPr>
              <w:tab/>
            </w:r>
            <w:r w:rsidRPr="005554DD">
              <w:rPr>
                <w:rFonts w:ascii="Arial" w:hAnsi="Arial" w:cs="Arial"/>
                <w:color w:val="000000" w:themeColor="text1"/>
                <w:spacing w:val="-2"/>
                <w:sz w:val="24"/>
                <w:szCs w:val="24"/>
                <w:lang w:val="ru-RU"/>
              </w:rPr>
              <w:t>контрольных</w:t>
            </w:r>
          </w:p>
          <w:p w14:paraId="286C8DD1" w14:textId="77777777" w:rsidR="00F94766" w:rsidRPr="005554DD" w:rsidRDefault="00F94766" w:rsidP="00C36F05">
            <w:pPr>
              <w:pStyle w:val="TableParagraph"/>
              <w:spacing w:line="240" w:lineRule="auto"/>
              <w:jc w:val="both"/>
              <w:rPr>
                <w:rFonts w:ascii="Arial" w:hAnsi="Arial" w:cs="Arial"/>
                <w:color w:val="000000" w:themeColor="text1"/>
                <w:sz w:val="24"/>
                <w:szCs w:val="24"/>
                <w:lang w:val="ru-RU"/>
              </w:rPr>
            </w:pPr>
            <w:r w:rsidRPr="005554DD">
              <w:rPr>
                <w:rFonts w:ascii="Arial" w:hAnsi="Arial" w:cs="Arial"/>
                <w:color w:val="000000" w:themeColor="text1"/>
                <w:spacing w:val="-2"/>
                <w:sz w:val="24"/>
                <w:szCs w:val="24"/>
                <w:lang w:val="ru-RU"/>
              </w:rPr>
              <w:t>мероприятий</w:t>
            </w:r>
          </w:p>
        </w:tc>
        <w:tc>
          <w:tcPr>
            <w:tcW w:w="2093" w:type="dxa"/>
          </w:tcPr>
          <w:p w14:paraId="67895374" w14:textId="77777777" w:rsidR="00F94766" w:rsidRPr="005554DD" w:rsidRDefault="00F94766" w:rsidP="00C36F05">
            <w:pPr>
              <w:pStyle w:val="TableParagraph"/>
              <w:spacing w:line="240" w:lineRule="auto"/>
              <w:ind w:left="23" w:right="3"/>
              <w:rPr>
                <w:rFonts w:ascii="Arial" w:hAnsi="Arial" w:cs="Arial"/>
                <w:color w:val="000000" w:themeColor="text1"/>
                <w:sz w:val="24"/>
                <w:szCs w:val="24"/>
              </w:rPr>
            </w:pPr>
            <w:r w:rsidRPr="005554DD">
              <w:rPr>
                <w:rFonts w:ascii="Arial" w:hAnsi="Arial" w:cs="Arial"/>
                <w:color w:val="000000" w:themeColor="text1"/>
                <w:spacing w:val="-10"/>
                <w:sz w:val="24"/>
                <w:szCs w:val="24"/>
              </w:rPr>
              <w:t>0</w:t>
            </w:r>
          </w:p>
        </w:tc>
      </w:tr>
    </w:tbl>
    <w:p w14:paraId="10CBD206" w14:textId="77777777" w:rsidR="00F94766" w:rsidRPr="005554DD" w:rsidRDefault="00F94766" w:rsidP="00C36F05">
      <w:pPr>
        <w:pStyle w:val="1"/>
        <w:spacing w:before="321"/>
        <w:ind w:left="695" w:right="697" w:firstLine="4"/>
        <w:jc w:val="center"/>
        <w:rPr>
          <w:rFonts w:ascii="Arial" w:hAnsi="Arial" w:cs="Arial"/>
          <w:color w:val="000000" w:themeColor="text1"/>
          <w:sz w:val="24"/>
          <w:szCs w:val="24"/>
        </w:rPr>
      </w:pPr>
      <w:r w:rsidRPr="005554DD">
        <w:rPr>
          <w:rFonts w:ascii="Arial" w:hAnsi="Arial" w:cs="Arial"/>
          <w:color w:val="000000" w:themeColor="text1"/>
          <w:sz w:val="24"/>
          <w:szCs w:val="24"/>
        </w:rPr>
        <w:t>Индикативные показатели для муниципального контроля на автомобильном</w:t>
      </w:r>
      <w:r w:rsidRPr="005554DD">
        <w:rPr>
          <w:rFonts w:ascii="Arial" w:hAnsi="Arial" w:cs="Arial"/>
          <w:color w:val="000000" w:themeColor="text1"/>
          <w:spacing w:val="-11"/>
          <w:sz w:val="24"/>
          <w:szCs w:val="24"/>
        </w:rPr>
        <w:t xml:space="preserve"> </w:t>
      </w:r>
      <w:r w:rsidRPr="005554DD">
        <w:rPr>
          <w:rFonts w:ascii="Arial" w:hAnsi="Arial" w:cs="Arial"/>
          <w:color w:val="000000" w:themeColor="text1"/>
          <w:sz w:val="24"/>
          <w:szCs w:val="24"/>
        </w:rPr>
        <w:t>транспорте,</w:t>
      </w:r>
      <w:r w:rsidRPr="005554DD">
        <w:rPr>
          <w:rFonts w:ascii="Arial" w:hAnsi="Arial" w:cs="Arial"/>
          <w:color w:val="000000" w:themeColor="text1"/>
          <w:spacing w:val="-9"/>
          <w:sz w:val="24"/>
          <w:szCs w:val="24"/>
        </w:rPr>
        <w:t xml:space="preserve"> </w:t>
      </w:r>
      <w:r w:rsidRPr="005554DD">
        <w:rPr>
          <w:rFonts w:ascii="Arial" w:hAnsi="Arial" w:cs="Arial"/>
          <w:color w:val="000000" w:themeColor="text1"/>
          <w:sz w:val="24"/>
          <w:szCs w:val="24"/>
        </w:rPr>
        <w:t>городском</w:t>
      </w:r>
      <w:r w:rsidRPr="005554DD">
        <w:rPr>
          <w:rFonts w:ascii="Arial" w:hAnsi="Arial" w:cs="Arial"/>
          <w:color w:val="000000" w:themeColor="text1"/>
          <w:spacing w:val="-8"/>
          <w:sz w:val="24"/>
          <w:szCs w:val="24"/>
        </w:rPr>
        <w:t xml:space="preserve"> </w:t>
      </w:r>
      <w:r w:rsidRPr="005554DD">
        <w:rPr>
          <w:rFonts w:ascii="Arial" w:hAnsi="Arial" w:cs="Arial"/>
          <w:color w:val="000000" w:themeColor="text1"/>
          <w:sz w:val="24"/>
          <w:szCs w:val="24"/>
        </w:rPr>
        <w:t>наземном</w:t>
      </w:r>
      <w:r w:rsidRPr="005554DD">
        <w:rPr>
          <w:rFonts w:ascii="Arial" w:hAnsi="Arial" w:cs="Arial"/>
          <w:color w:val="000000" w:themeColor="text1"/>
          <w:spacing w:val="-8"/>
          <w:sz w:val="24"/>
          <w:szCs w:val="24"/>
        </w:rPr>
        <w:t xml:space="preserve"> </w:t>
      </w:r>
      <w:r w:rsidRPr="005554DD">
        <w:rPr>
          <w:rFonts w:ascii="Arial" w:hAnsi="Arial" w:cs="Arial"/>
          <w:color w:val="000000" w:themeColor="text1"/>
          <w:sz w:val="24"/>
          <w:szCs w:val="24"/>
        </w:rPr>
        <w:t>электрическом</w:t>
      </w:r>
    </w:p>
    <w:p w14:paraId="7644F496" w14:textId="77777777" w:rsidR="00F94766" w:rsidRPr="005554DD" w:rsidRDefault="00F94766" w:rsidP="00C36F05">
      <w:pPr>
        <w:ind w:left="6" w:right="6"/>
        <w:jc w:val="center"/>
        <w:rPr>
          <w:rFonts w:ascii="Arial" w:hAnsi="Arial" w:cs="Arial"/>
          <w:b/>
          <w:color w:val="000000" w:themeColor="text1"/>
          <w:sz w:val="24"/>
          <w:szCs w:val="24"/>
        </w:rPr>
      </w:pPr>
      <w:proofErr w:type="gramStart"/>
      <w:r w:rsidRPr="005554DD">
        <w:rPr>
          <w:rFonts w:ascii="Arial" w:hAnsi="Arial" w:cs="Arial"/>
          <w:b/>
          <w:color w:val="000000" w:themeColor="text1"/>
          <w:sz w:val="24"/>
          <w:szCs w:val="24"/>
        </w:rPr>
        <w:t>транспорте</w:t>
      </w:r>
      <w:proofErr w:type="gramEnd"/>
      <w:r w:rsidRPr="005554DD">
        <w:rPr>
          <w:rFonts w:ascii="Arial" w:hAnsi="Arial" w:cs="Arial"/>
          <w:b/>
          <w:color w:val="000000" w:themeColor="text1"/>
          <w:spacing w:val="-4"/>
          <w:sz w:val="24"/>
          <w:szCs w:val="24"/>
        </w:rPr>
        <w:t xml:space="preserve"> </w:t>
      </w:r>
      <w:r w:rsidRPr="005554DD">
        <w:rPr>
          <w:rFonts w:ascii="Arial" w:hAnsi="Arial" w:cs="Arial"/>
          <w:b/>
          <w:color w:val="000000" w:themeColor="text1"/>
          <w:sz w:val="24"/>
          <w:szCs w:val="24"/>
        </w:rPr>
        <w:t>и</w:t>
      </w:r>
      <w:r w:rsidRPr="005554DD">
        <w:rPr>
          <w:rFonts w:ascii="Arial" w:hAnsi="Arial" w:cs="Arial"/>
          <w:b/>
          <w:color w:val="000000" w:themeColor="text1"/>
          <w:spacing w:val="-6"/>
          <w:sz w:val="24"/>
          <w:szCs w:val="24"/>
        </w:rPr>
        <w:t xml:space="preserve"> </w:t>
      </w:r>
      <w:r w:rsidRPr="005554DD">
        <w:rPr>
          <w:rFonts w:ascii="Arial" w:hAnsi="Arial" w:cs="Arial"/>
          <w:b/>
          <w:color w:val="000000" w:themeColor="text1"/>
          <w:sz w:val="24"/>
          <w:szCs w:val="24"/>
        </w:rPr>
        <w:t>в</w:t>
      </w:r>
      <w:r w:rsidRPr="005554DD">
        <w:rPr>
          <w:rFonts w:ascii="Arial" w:hAnsi="Arial" w:cs="Arial"/>
          <w:b/>
          <w:color w:val="000000" w:themeColor="text1"/>
          <w:spacing w:val="-5"/>
          <w:sz w:val="24"/>
          <w:szCs w:val="24"/>
        </w:rPr>
        <w:t xml:space="preserve"> </w:t>
      </w:r>
      <w:r w:rsidRPr="005554DD">
        <w:rPr>
          <w:rFonts w:ascii="Arial" w:hAnsi="Arial" w:cs="Arial"/>
          <w:b/>
          <w:color w:val="000000" w:themeColor="text1"/>
          <w:sz w:val="24"/>
          <w:szCs w:val="24"/>
        </w:rPr>
        <w:t>дорожном</w:t>
      </w:r>
      <w:r w:rsidRPr="005554DD">
        <w:rPr>
          <w:rFonts w:ascii="Arial" w:hAnsi="Arial" w:cs="Arial"/>
          <w:b/>
          <w:color w:val="000000" w:themeColor="text1"/>
          <w:spacing w:val="-7"/>
          <w:sz w:val="24"/>
          <w:szCs w:val="24"/>
        </w:rPr>
        <w:t xml:space="preserve"> </w:t>
      </w:r>
      <w:r w:rsidRPr="005554DD">
        <w:rPr>
          <w:rFonts w:ascii="Arial" w:hAnsi="Arial" w:cs="Arial"/>
          <w:b/>
          <w:color w:val="000000" w:themeColor="text1"/>
          <w:sz w:val="24"/>
          <w:szCs w:val="24"/>
        </w:rPr>
        <w:t>хозяйстве</w:t>
      </w:r>
      <w:r w:rsidRPr="005554DD">
        <w:rPr>
          <w:rFonts w:ascii="Arial" w:hAnsi="Arial" w:cs="Arial"/>
          <w:b/>
          <w:color w:val="000000" w:themeColor="text1"/>
          <w:spacing w:val="-5"/>
          <w:sz w:val="24"/>
          <w:szCs w:val="24"/>
        </w:rPr>
        <w:t xml:space="preserve"> </w:t>
      </w:r>
      <w:r w:rsidRPr="005554DD">
        <w:rPr>
          <w:rFonts w:ascii="Arial" w:hAnsi="Arial" w:cs="Arial"/>
          <w:b/>
          <w:color w:val="000000" w:themeColor="text1"/>
          <w:sz w:val="24"/>
          <w:szCs w:val="24"/>
        </w:rPr>
        <w:t>на территории Холмского муниципального округа Сахалинской области</w:t>
      </w:r>
    </w:p>
    <w:p w14:paraId="4E68187A" w14:textId="77777777" w:rsidR="00F94766" w:rsidRPr="005554DD" w:rsidRDefault="00F94766" w:rsidP="00C36F05">
      <w:pPr>
        <w:pStyle w:val="a5"/>
        <w:numPr>
          <w:ilvl w:val="2"/>
          <w:numId w:val="36"/>
        </w:numPr>
        <w:tabs>
          <w:tab w:val="left" w:pos="1325"/>
        </w:tabs>
        <w:spacing w:before="317"/>
        <w:ind w:right="143" w:firstLine="707"/>
        <w:rPr>
          <w:rFonts w:ascii="Arial" w:hAnsi="Arial" w:cs="Arial"/>
          <w:color w:val="000000" w:themeColor="text1"/>
          <w:sz w:val="24"/>
          <w:szCs w:val="24"/>
        </w:rPr>
      </w:pPr>
      <w:r w:rsidRPr="005554DD">
        <w:rPr>
          <w:rFonts w:ascii="Arial" w:hAnsi="Arial" w:cs="Arial"/>
          <w:color w:val="000000" w:themeColor="text1"/>
          <w:sz w:val="24"/>
          <w:szCs w:val="24"/>
        </w:rPr>
        <w:t>количество плановых контрольных (надзорных) мероприятий, проведенных за отчетный период;</w:t>
      </w:r>
    </w:p>
    <w:p w14:paraId="0A7FCF13" w14:textId="77777777" w:rsidR="00F94766" w:rsidRPr="005554DD" w:rsidRDefault="00F94766" w:rsidP="00C36F05">
      <w:pPr>
        <w:pStyle w:val="a5"/>
        <w:numPr>
          <w:ilvl w:val="2"/>
          <w:numId w:val="36"/>
        </w:numPr>
        <w:tabs>
          <w:tab w:val="left" w:pos="1243"/>
        </w:tabs>
        <w:ind w:right="143" w:firstLine="707"/>
        <w:rPr>
          <w:rFonts w:ascii="Arial" w:hAnsi="Arial" w:cs="Arial"/>
          <w:color w:val="000000" w:themeColor="text1"/>
          <w:sz w:val="24"/>
          <w:szCs w:val="24"/>
        </w:rPr>
      </w:pPr>
      <w:r w:rsidRPr="005554DD">
        <w:rPr>
          <w:rFonts w:ascii="Arial" w:hAnsi="Arial" w:cs="Arial"/>
          <w:color w:val="000000" w:themeColor="text1"/>
          <w:sz w:val="24"/>
          <w:szCs w:val="24"/>
        </w:rPr>
        <w:t>количество внеплановых контрольных (надзорных) мероприятий, проведенных за отчетный период;</w:t>
      </w:r>
    </w:p>
    <w:p w14:paraId="6437BBB4" w14:textId="77777777" w:rsidR="00F94766" w:rsidRPr="005554DD" w:rsidRDefault="00F94766" w:rsidP="00C36F05">
      <w:pPr>
        <w:pStyle w:val="a5"/>
        <w:tabs>
          <w:tab w:val="left" w:pos="851"/>
        </w:tabs>
        <w:spacing w:before="67"/>
        <w:ind w:right="144" w:firstLine="0"/>
        <w:rPr>
          <w:rFonts w:ascii="Arial" w:hAnsi="Arial" w:cs="Arial"/>
          <w:color w:val="000000" w:themeColor="text1"/>
          <w:sz w:val="24"/>
          <w:szCs w:val="24"/>
        </w:rPr>
      </w:pPr>
      <w:r w:rsidRPr="005554DD">
        <w:rPr>
          <w:rFonts w:ascii="Arial" w:hAnsi="Arial" w:cs="Arial"/>
          <w:color w:val="000000" w:themeColor="text1"/>
          <w:sz w:val="24"/>
          <w:szCs w:val="24"/>
        </w:rPr>
        <w:tab/>
        <w:t>3) количество внеплановых контрольных (надзорных)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4928E43F" w14:textId="77777777" w:rsidR="00F94766" w:rsidRPr="005554DD" w:rsidRDefault="00F94766" w:rsidP="00C36F05">
      <w:pPr>
        <w:tabs>
          <w:tab w:val="left" w:pos="851"/>
          <w:tab w:val="left" w:pos="1344"/>
        </w:tabs>
        <w:spacing w:before="2"/>
        <w:ind w:left="142" w:right="145"/>
        <w:jc w:val="both"/>
        <w:rPr>
          <w:rFonts w:ascii="Arial" w:hAnsi="Arial" w:cs="Arial"/>
          <w:color w:val="000000" w:themeColor="text1"/>
          <w:sz w:val="24"/>
          <w:szCs w:val="24"/>
        </w:rPr>
      </w:pPr>
      <w:r w:rsidRPr="005554DD">
        <w:rPr>
          <w:rFonts w:ascii="Arial" w:hAnsi="Arial" w:cs="Arial"/>
          <w:color w:val="000000" w:themeColor="text1"/>
          <w:sz w:val="24"/>
          <w:szCs w:val="24"/>
        </w:rPr>
        <w:t xml:space="preserve">           4) общее количество контрольных (надзорных) мероприятий с взаимодействием, проведенных за отчетный период;</w:t>
      </w:r>
    </w:p>
    <w:p w14:paraId="40C92864" w14:textId="77777777" w:rsidR="00F94766" w:rsidRPr="005554DD" w:rsidRDefault="00F94766" w:rsidP="00C36F05">
      <w:pPr>
        <w:tabs>
          <w:tab w:val="left" w:pos="851"/>
          <w:tab w:val="left" w:pos="1546"/>
        </w:tabs>
        <w:ind w:left="142" w:right="145"/>
        <w:jc w:val="both"/>
        <w:rPr>
          <w:rFonts w:ascii="Arial" w:hAnsi="Arial" w:cs="Arial"/>
          <w:color w:val="000000" w:themeColor="text1"/>
          <w:sz w:val="24"/>
          <w:szCs w:val="24"/>
        </w:rPr>
      </w:pPr>
      <w:r w:rsidRPr="005554DD">
        <w:rPr>
          <w:rFonts w:ascii="Arial" w:hAnsi="Arial" w:cs="Arial"/>
          <w:color w:val="000000" w:themeColor="text1"/>
          <w:sz w:val="24"/>
          <w:szCs w:val="24"/>
        </w:rPr>
        <w:tab/>
        <w:t>5)  количество контрольных (надзорных) мероприятий с взаимодействием по каждому виду контрольно надзорного мероприятия, проведенных за отчетный период;</w:t>
      </w:r>
    </w:p>
    <w:p w14:paraId="001F6690" w14:textId="77777777" w:rsidR="00F94766" w:rsidRPr="005554DD" w:rsidRDefault="00F94766" w:rsidP="00C36F05">
      <w:pPr>
        <w:tabs>
          <w:tab w:val="left" w:pos="851"/>
          <w:tab w:val="left" w:pos="1193"/>
        </w:tabs>
        <w:ind w:left="142" w:right="143"/>
        <w:jc w:val="both"/>
        <w:rPr>
          <w:rFonts w:ascii="Arial" w:hAnsi="Arial" w:cs="Arial"/>
          <w:color w:val="000000" w:themeColor="text1"/>
          <w:sz w:val="24"/>
          <w:szCs w:val="24"/>
        </w:rPr>
      </w:pPr>
      <w:r w:rsidRPr="005554DD">
        <w:rPr>
          <w:rFonts w:ascii="Arial" w:hAnsi="Arial" w:cs="Arial"/>
          <w:color w:val="000000" w:themeColor="text1"/>
          <w:sz w:val="24"/>
          <w:szCs w:val="24"/>
        </w:rPr>
        <w:tab/>
        <w:t xml:space="preserve">6) количество контрольных (надзорных) мероприятий, проведенных с использованием средств дистанционного взаимодействия, за отчетный </w:t>
      </w:r>
      <w:r w:rsidRPr="005554DD">
        <w:rPr>
          <w:rFonts w:ascii="Arial" w:hAnsi="Arial" w:cs="Arial"/>
          <w:color w:val="000000" w:themeColor="text1"/>
          <w:spacing w:val="-2"/>
          <w:sz w:val="24"/>
          <w:szCs w:val="24"/>
        </w:rPr>
        <w:t>период;</w:t>
      </w:r>
    </w:p>
    <w:p w14:paraId="4FAE5ACF" w14:textId="77777777" w:rsidR="00F94766" w:rsidRPr="005554DD" w:rsidRDefault="00F94766" w:rsidP="00C36F05">
      <w:pPr>
        <w:tabs>
          <w:tab w:val="left" w:pos="851"/>
          <w:tab w:val="left" w:pos="1200"/>
        </w:tabs>
        <w:ind w:left="142" w:right="144"/>
        <w:jc w:val="both"/>
        <w:rPr>
          <w:rFonts w:ascii="Arial" w:hAnsi="Arial" w:cs="Arial"/>
          <w:color w:val="000000" w:themeColor="text1"/>
          <w:sz w:val="24"/>
          <w:szCs w:val="24"/>
        </w:rPr>
      </w:pPr>
      <w:r w:rsidRPr="005554DD">
        <w:rPr>
          <w:rFonts w:ascii="Arial" w:hAnsi="Arial" w:cs="Arial"/>
          <w:color w:val="000000" w:themeColor="text1"/>
          <w:sz w:val="24"/>
          <w:szCs w:val="24"/>
        </w:rPr>
        <w:tab/>
        <w:t>7)  количество обязательных профилактических визитов, проведенных за отчетный период;</w:t>
      </w:r>
    </w:p>
    <w:p w14:paraId="6EDE8F64" w14:textId="77777777" w:rsidR="00F94766" w:rsidRPr="005554DD" w:rsidRDefault="00F94766" w:rsidP="00C36F05">
      <w:pPr>
        <w:tabs>
          <w:tab w:val="left" w:pos="851"/>
          <w:tab w:val="left" w:pos="1392"/>
        </w:tabs>
        <w:ind w:left="142" w:right="143"/>
        <w:jc w:val="both"/>
        <w:rPr>
          <w:rFonts w:ascii="Arial" w:hAnsi="Arial" w:cs="Arial"/>
          <w:color w:val="000000" w:themeColor="text1"/>
          <w:sz w:val="24"/>
          <w:szCs w:val="24"/>
        </w:rPr>
      </w:pPr>
      <w:r w:rsidRPr="005554DD">
        <w:rPr>
          <w:rFonts w:ascii="Arial" w:hAnsi="Arial" w:cs="Arial"/>
          <w:color w:val="000000" w:themeColor="text1"/>
          <w:sz w:val="24"/>
          <w:szCs w:val="24"/>
        </w:rPr>
        <w:tab/>
        <w:t>8) количество предостережений о недопустимости нарушения обязательных требований, объявленных за отчетный период;</w:t>
      </w:r>
    </w:p>
    <w:p w14:paraId="6B2FCF89" w14:textId="77777777" w:rsidR="00F94766" w:rsidRPr="005554DD" w:rsidRDefault="00F94766" w:rsidP="00C36F05">
      <w:pPr>
        <w:tabs>
          <w:tab w:val="left" w:pos="851"/>
          <w:tab w:val="left" w:pos="1188"/>
        </w:tabs>
        <w:spacing w:before="1"/>
        <w:ind w:left="142" w:right="143"/>
        <w:jc w:val="both"/>
        <w:rPr>
          <w:rFonts w:ascii="Arial" w:hAnsi="Arial" w:cs="Arial"/>
          <w:color w:val="000000" w:themeColor="text1"/>
          <w:sz w:val="24"/>
          <w:szCs w:val="24"/>
        </w:rPr>
      </w:pPr>
      <w:r w:rsidRPr="005554DD">
        <w:rPr>
          <w:rFonts w:ascii="Arial" w:hAnsi="Arial" w:cs="Arial"/>
          <w:color w:val="000000" w:themeColor="text1"/>
          <w:sz w:val="24"/>
          <w:szCs w:val="24"/>
        </w:rPr>
        <w:tab/>
        <w:t>9) количество контрольных (надзорных) мероприятий, по результатам которых выявлены нарушения обязательных требований, за отчетный</w:t>
      </w:r>
      <w:r w:rsidRPr="005554DD">
        <w:rPr>
          <w:rFonts w:ascii="Arial" w:hAnsi="Arial" w:cs="Arial"/>
          <w:color w:val="000000" w:themeColor="text1"/>
          <w:spacing w:val="40"/>
          <w:sz w:val="24"/>
          <w:szCs w:val="24"/>
        </w:rPr>
        <w:t xml:space="preserve"> </w:t>
      </w:r>
      <w:r w:rsidRPr="005554DD">
        <w:rPr>
          <w:rFonts w:ascii="Arial" w:hAnsi="Arial" w:cs="Arial"/>
          <w:color w:val="000000" w:themeColor="text1"/>
          <w:spacing w:val="-2"/>
          <w:sz w:val="24"/>
          <w:szCs w:val="24"/>
        </w:rPr>
        <w:t>период;</w:t>
      </w:r>
    </w:p>
    <w:p w14:paraId="24399D4D" w14:textId="77777777" w:rsidR="00F94766" w:rsidRPr="005554DD" w:rsidRDefault="00F94766" w:rsidP="00C36F05">
      <w:pPr>
        <w:tabs>
          <w:tab w:val="left" w:pos="851"/>
          <w:tab w:val="left" w:pos="1408"/>
        </w:tabs>
        <w:ind w:left="142" w:right="138"/>
        <w:jc w:val="both"/>
        <w:rPr>
          <w:rFonts w:ascii="Arial" w:hAnsi="Arial" w:cs="Arial"/>
          <w:color w:val="000000" w:themeColor="text1"/>
          <w:sz w:val="24"/>
          <w:szCs w:val="24"/>
        </w:rPr>
      </w:pPr>
      <w:r w:rsidRPr="005554DD">
        <w:rPr>
          <w:rFonts w:ascii="Arial" w:hAnsi="Arial" w:cs="Arial"/>
          <w:color w:val="000000" w:themeColor="text1"/>
          <w:sz w:val="24"/>
          <w:szCs w:val="24"/>
        </w:rPr>
        <w:tab/>
        <w:t>10) количество контрольных (надзорных) мероприятий, по итогам которых возбуждены дела об административных правонарушениях, за отчетный период;</w:t>
      </w:r>
    </w:p>
    <w:p w14:paraId="5154676B" w14:textId="77777777" w:rsidR="00F94766" w:rsidRPr="005554DD" w:rsidRDefault="00F94766" w:rsidP="00C36F05">
      <w:pPr>
        <w:tabs>
          <w:tab w:val="left" w:pos="851"/>
          <w:tab w:val="left" w:pos="1367"/>
        </w:tabs>
        <w:ind w:left="142" w:right="147"/>
        <w:jc w:val="both"/>
        <w:rPr>
          <w:rFonts w:ascii="Arial" w:hAnsi="Arial" w:cs="Arial"/>
          <w:color w:val="000000" w:themeColor="text1"/>
          <w:sz w:val="24"/>
          <w:szCs w:val="24"/>
        </w:rPr>
      </w:pPr>
      <w:r w:rsidRPr="005554DD">
        <w:rPr>
          <w:rFonts w:ascii="Arial" w:hAnsi="Arial" w:cs="Arial"/>
          <w:color w:val="000000" w:themeColor="text1"/>
          <w:sz w:val="24"/>
          <w:szCs w:val="24"/>
        </w:rPr>
        <w:tab/>
        <w:t>11) сумма административных штрафов, наложенных по результатам контрольных (надзорных) мероприятий, за отчетный период;</w:t>
      </w:r>
    </w:p>
    <w:p w14:paraId="2E10428C" w14:textId="77777777" w:rsidR="00F94766" w:rsidRPr="005554DD" w:rsidRDefault="00F94766" w:rsidP="00C36F05">
      <w:pPr>
        <w:tabs>
          <w:tab w:val="left" w:pos="851"/>
          <w:tab w:val="left" w:pos="1408"/>
        </w:tabs>
        <w:ind w:left="142" w:right="138"/>
        <w:jc w:val="both"/>
        <w:rPr>
          <w:rFonts w:ascii="Arial" w:hAnsi="Arial" w:cs="Arial"/>
          <w:color w:val="000000" w:themeColor="text1"/>
          <w:sz w:val="24"/>
          <w:szCs w:val="24"/>
        </w:rPr>
      </w:pPr>
      <w:r w:rsidRPr="005554DD">
        <w:rPr>
          <w:rFonts w:ascii="Arial" w:hAnsi="Arial" w:cs="Arial"/>
          <w:color w:val="000000" w:themeColor="text1"/>
          <w:sz w:val="24"/>
          <w:szCs w:val="24"/>
        </w:rPr>
        <w:tab/>
        <w:t>12) количество направленных в органы прокуратуры заявлений о согласовании проведения контрольных (надзорных) мероприятий, за отчетный период;</w:t>
      </w:r>
    </w:p>
    <w:p w14:paraId="40D5C40F" w14:textId="77777777" w:rsidR="00F94766" w:rsidRPr="005554DD" w:rsidRDefault="00F94766" w:rsidP="00C36F05">
      <w:pPr>
        <w:tabs>
          <w:tab w:val="left" w:pos="851"/>
        </w:tabs>
        <w:ind w:left="142" w:right="145"/>
        <w:jc w:val="both"/>
        <w:rPr>
          <w:rFonts w:ascii="Arial" w:hAnsi="Arial" w:cs="Arial"/>
          <w:color w:val="000000" w:themeColor="text1"/>
          <w:sz w:val="24"/>
          <w:szCs w:val="24"/>
        </w:rPr>
      </w:pPr>
      <w:r w:rsidRPr="005554DD">
        <w:rPr>
          <w:rFonts w:ascii="Arial" w:hAnsi="Arial" w:cs="Arial"/>
          <w:color w:val="000000" w:themeColor="text1"/>
          <w:sz w:val="24"/>
          <w:szCs w:val="24"/>
        </w:rPr>
        <w:tab/>
        <w:t xml:space="preserve">13) 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w:t>
      </w:r>
      <w:r w:rsidRPr="005554DD">
        <w:rPr>
          <w:rFonts w:ascii="Arial" w:hAnsi="Arial" w:cs="Arial"/>
          <w:color w:val="000000" w:themeColor="text1"/>
          <w:spacing w:val="-2"/>
          <w:sz w:val="24"/>
          <w:szCs w:val="24"/>
        </w:rPr>
        <w:t>период;</w:t>
      </w:r>
    </w:p>
    <w:p w14:paraId="63CF4D10" w14:textId="77777777" w:rsidR="00F94766" w:rsidRPr="005554DD" w:rsidRDefault="00F94766" w:rsidP="00C36F05">
      <w:pPr>
        <w:tabs>
          <w:tab w:val="left" w:pos="851"/>
          <w:tab w:val="left" w:pos="1305"/>
        </w:tabs>
        <w:ind w:left="142" w:right="144"/>
        <w:jc w:val="both"/>
        <w:rPr>
          <w:rFonts w:ascii="Arial" w:hAnsi="Arial" w:cs="Arial"/>
          <w:color w:val="000000" w:themeColor="text1"/>
          <w:sz w:val="24"/>
          <w:szCs w:val="24"/>
        </w:rPr>
      </w:pPr>
      <w:r w:rsidRPr="005554DD">
        <w:rPr>
          <w:rFonts w:ascii="Arial" w:hAnsi="Arial" w:cs="Arial"/>
          <w:color w:val="000000" w:themeColor="text1"/>
          <w:sz w:val="24"/>
          <w:szCs w:val="24"/>
        </w:rPr>
        <w:tab/>
        <w:t xml:space="preserve">14) общее количество учтенных объектов контроля на конец отчетного </w:t>
      </w:r>
      <w:r w:rsidRPr="005554DD">
        <w:rPr>
          <w:rFonts w:ascii="Arial" w:hAnsi="Arial" w:cs="Arial"/>
          <w:color w:val="000000" w:themeColor="text1"/>
          <w:spacing w:val="-2"/>
          <w:sz w:val="24"/>
          <w:szCs w:val="24"/>
        </w:rPr>
        <w:t>периода;</w:t>
      </w:r>
    </w:p>
    <w:p w14:paraId="22CC41F2" w14:textId="77777777" w:rsidR="00F94766" w:rsidRPr="005554DD" w:rsidRDefault="00F94766" w:rsidP="00C36F05">
      <w:pPr>
        <w:tabs>
          <w:tab w:val="left" w:pos="851"/>
          <w:tab w:val="left" w:pos="1310"/>
        </w:tabs>
        <w:ind w:left="142" w:right="146"/>
        <w:jc w:val="both"/>
        <w:rPr>
          <w:rFonts w:ascii="Arial" w:hAnsi="Arial" w:cs="Arial"/>
          <w:color w:val="000000" w:themeColor="text1"/>
          <w:sz w:val="24"/>
          <w:szCs w:val="24"/>
        </w:rPr>
      </w:pPr>
      <w:r w:rsidRPr="005554DD">
        <w:rPr>
          <w:rFonts w:ascii="Arial" w:hAnsi="Arial" w:cs="Arial"/>
          <w:color w:val="000000" w:themeColor="text1"/>
          <w:sz w:val="24"/>
          <w:szCs w:val="24"/>
        </w:rPr>
        <w:tab/>
        <w:t xml:space="preserve">15) количество учтенных объектов контроля, отнесенных к категориям </w:t>
      </w:r>
      <w:r w:rsidRPr="005554DD">
        <w:rPr>
          <w:rFonts w:ascii="Arial" w:hAnsi="Arial" w:cs="Arial"/>
          <w:color w:val="000000" w:themeColor="text1"/>
          <w:sz w:val="24"/>
          <w:szCs w:val="24"/>
        </w:rPr>
        <w:lastRenderedPageBreak/>
        <w:t>риска, по каждой из категорий риска, на конец отчетного периода;</w:t>
      </w:r>
    </w:p>
    <w:p w14:paraId="110AA04E" w14:textId="77777777" w:rsidR="00F94766" w:rsidRPr="005554DD" w:rsidRDefault="00F94766" w:rsidP="00C36F05">
      <w:pPr>
        <w:tabs>
          <w:tab w:val="left" w:pos="851"/>
        </w:tabs>
        <w:ind w:left="142" w:right="136"/>
        <w:jc w:val="both"/>
        <w:rPr>
          <w:rFonts w:ascii="Arial" w:hAnsi="Arial" w:cs="Arial"/>
          <w:color w:val="000000" w:themeColor="text1"/>
          <w:sz w:val="24"/>
          <w:szCs w:val="24"/>
        </w:rPr>
      </w:pPr>
      <w:r w:rsidRPr="005554DD">
        <w:rPr>
          <w:rFonts w:ascii="Arial" w:hAnsi="Arial" w:cs="Arial"/>
          <w:color w:val="000000" w:themeColor="text1"/>
          <w:sz w:val="24"/>
          <w:szCs w:val="24"/>
        </w:rPr>
        <w:tab/>
        <w:t xml:space="preserve">16) количество учтенных контролируемых лиц на конец отчетного </w:t>
      </w:r>
      <w:r w:rsidRPr="005554DD">
        <w:rPr>
          <w:rFonts w:ascii="Arial" w:hAnsi="Arial" w:cs="Arial"/>
          <w:color w:val="000000" w:themeColor="text1"/>
          <w:spacing w:val="-2"/>
          <w:sz w:val="24"/>
          <w:szCs w:val="24"/>
        </w:rPr>
        <w:t>периода;</w:t>
      </w:r>
    </w:p>
    <w:p w14:paraId="5FB49D6F" w14:textId="77777777" w:rsidR="00F94766" w:rsidRPr="005554DD" w:rsidRDefault="00F94766" w:rsidP="00C36F05">
      <w:pPr>
        <w:tabs>
          <w:tab w:val="left" w:pos="851"/>
          <w:tab w:val="left" w:pos="1329"/>
        </w:tabs>
        <w:ind w:left="142" w:right="147"/>
        <w:jc w:val="both"/>
        <w:rPr>
          <w:rFonts w:ascii="Arial" w:hAnsi="Arial" w:cs="Arial"/>
          <w:color w:val="000000" w:themeColor="text1"/>
          <w:sz w:val="24"/>
          <w:szCs w:val="24"/>
        </w:rPr>
      </w:pPr>
      <w:r w:rsidRPr="005554DD">
        <w:rPr>
          <w:rFonts w:ascii="Arial" w:hAnsi="Arial" w:cs="Arial"/>
          <w:color w:val="000000" w:themeColor="text1"/>
          <w:sz w:val="24"/>
          <w:szCs w:val="24"/>
        </w:rPr>
        <w:tab/>
        <w:t>17) количество учтенных контролируемых лиц, в отношении которых проведены контрольные (надзорные) мероприятия, за отчетный период;</w:t>
      </w:r>
    </w:p>
    <w:p w14:paraId="2F08A802" w14:textId="77777777" w:rsidR="00F94766" w:rsidRPr="005554DD" w:rsidRDefault="00F94766" w:rsidP="00C36F05">
      <w:pPr>
        <w:tabs>
          <w:tab w:val="left" w:pos="851"/>
          <w:tab w:val="left" w:pos="1375"/>
        </w:tabs>
        <w:ind w:left="142" w:right="145"/>
        <w:jc w:val="both"/>
        <w:rPr>
          <w:rFonts w:ascii="Arial" w:hAnsi="Arial" w:cs="Arial"/>
          <w:color w:val="000000" w:themeColor="text1"/>
          <w:sz w:val="24"/>
          <w:szCs w:val="24"/>
        </w:rPr>
      </w:pPr>
      <w:r w:rsidRPr="005554DD">
        <w:rPr>
          <w:rFonts w:ascii="Arial" w:hAnsi="Arial" w:cs="Arial"/>
          <w:color w:val="000000" w:themeColor="text1"/>
          <w:sz w:val="24"/>
          <w:szCs w:val="24"/>
        </w:rPr>
        <w:tab/>
        <w:t>18) общее количество жалоб, поданных контролируемыми лицами в досудебном порядке за отчетный период;</w:t>
      </w:r>
    </w:p>
    <w:p w14:paraId="7A2211CA" w14:textId="77777777" w:rsidR="00F94766" w:rsidRPr="005554DD" w:rsidRDefault="00F94766" w:rsidP="00C36F05">
      <w:pPr>
        <w:tabs>
          <w:tab w:val="left" w:pos="851"/>
          <w:tab w:val="left" w:pos="1295"/>
        </w:tabs>
        <w:ind w:left="142" w:right="143"/>
        <w:jc w:val="both"/>
        <w:rPr>
          <w:rFonts w:ascii="Arial" w:hAnsi="Arial" w:cs="Arial"/>
          <w:color w:val="000000" w:themeColor="text1"/>
          <w:sz w:val="24"/>
          <w:szCs w:val="24"/>
        </w:rPr>
      </w:pPr>
      <w:r w:rsidRPr="005554DD">
        <w:rPr>
          <w:rFonts w:ascii="Arial" w:hAnsi="Arial" w:cs="Arial"/>
          <w:color w:val="000000" w:themeColor="text1"/>
          <w:sz w:val="24"/>
          <w:szCs w:val="24"/>
        </w:rPr>
        <w:tab/>
        <w:t>19) количество</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жалоб,</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в</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отношении</w:t>
      </w:r>
      <w:r w:rsidRPr="005554DD">
        <w:rPr>
          <w:rFonts w:ascii="Arial" w:hAnsi="Arial" w:cs="Arial"/>
          <w:color w:val="000000" w:themeColor="text1"/>
          <w:spacing w:val="-3"/>
          <w:sz w:val="24"/>
          <w:szCs w:val="24"/>
        </w:rPr>
        <w:t xml:space="preserve"> </w:t>
      </w:r>
      <w:r w:rsidRPr="005554DD">
        <w:rPr>
          <w:rFonts w:ascii="Arial" w:hAnsi="Arial" w:cs="Arial"/>
          <w:color w:val="000000" w:themeColor="text1"/>
          <w:sz w:val="24"/>
          <w:szCs w:val="24"/>
        </w:rPr>
        <w:t>которых</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контрольным</w:t>
      </w:r>
      <w:r w:rsidRPr="005554DD">
        <w:rPr>
          <w:rFonts w:ascii="Arial" w:hAnsi="Arial" w:cs="Arial"/>
          <w:color w:val="000000" w:themeColor="text1"/>
          <w:spacing w:val="-4"/>
          <w:sz w:val="24"/>
          <w:szCs w:val="24"/>
        </w:rPr>
        <w:t xml:space="preserve"> </w:t>
      </w:r>
      <w:r w:rsidRPr="005554DD">
        <w:rPr>
          <w:rFonts w:ascii="Arial" w:hAnsi="Arial" w:cs="Arial"/>
          <w:color w:val="000000" w:themeColor="text1"/>
          <w:sz w:val="24"/>
          <w:szCs w:val="24"/>
        </w:rPr>
        <w:t>(надзорным) органом был нарушен срок рассмотрения, за отчетный период;</w:t>
      </w:r>
    </w:p>
    <w:p w14:paraId="08117403" w14:textId="77777777" w:rsidR="00F94766" w:rsidRPr="005554DD" w:rsidRDefault="00F94766" w:rsidP="00C36F05">
      <w:pPr>
        <w:tabs>
          <w:tab w:val="left" w:pos="851"/>
        </w:tabs>
        <w:spacing w:before="67"/>
        <w:ind w:left="142" w:right="144"/>
        <w:jc w:val="both"/>
        <w:rPr>
          <w:rFonts w:ascii="Arial" w:hAnsi="Arial" w:cs="Arial"/>
          <w:color w:val="000000" w:themeColor="text1"/>
          <w:sz w:val="24"/>
          <w:szCs w:val="24"/>
        </w:rPr>
      </w:pPr>
      <w:r w:rsidRPr="005554DD">
        <w:rPr>
          <w:rFonts w:ascii="Arial" w:hAnsi="Arial" w:cs="Arial"/>
          <w:color w:val="000000" w:themeColor="text1"/>
          <w:sz w:val="24"/>
          <w:szCs w:val="24"/>
        </w:rPr>
        <w:tab/>
        <w:t>20) количество жалоб, поданных контролируемыми лицами в досудебном порядке, по итогам рассмотрения которых, принято решение о полной либо частичной отмене решения контрольного (надзорного) органа либо о признании действий (бездействий) должностных лиц контрольных (надзорных) органов недействительными, за отчетный период;</w:t>
      </w:r>
    </w:p>
    <w:p w14:paraId="209C53DC" w14:textId="77777777" w:rsidR="00F94766" w:rsidRPr="005554DD" w:rsidRDefault="00F94766" w:rsidP="00C36F05">
      <w:pPr>
        <w:tabs>
          <w:tab w:val="left" w:pos="851"/>
        </w:tabs>
        <w:spacing w:before="67"/>
        <w:ind w:left="142" w:right="143"/>
        <w:jc w:val="both"/>
        <w:rPr>
          <w:rFonts w:ascii="Arial" w:hAnsi="Arial" w:cs="Arial"/>
          <w:color w:val="000000" w:themeColor="text1"/>
          <w:sz w:val="24"/>
          <w:szCs w:val="24"/>
        </w:rPr>
      </w:pPr>
      <w:r w:rsidRPr="005554DD">
        <w:rPr>
          <w:rFonts w:ascii="Arial" w:hAnsi="Arial" w:cs="Arial"/>
          <w:color w:val="000000" w:themeColor="text1"/>
          <w:sz w:val="24"/>
          <w:szCs w:val="24"/>
        </w:rPr>
        <w:tab/>
        <w:t xml:space="preserve">21) 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w:t>
      </w:r>
      <w:r w:rsidRPr="005554DD">
        <w:rPr>
          <w:rFonts w:ascii="Arial" w:hAnsi="Arial" w:cs="Arial"/>
          <w:color w:val="000000" w:themeColor="text1"/>
          <w:spacing w:val="-2"/>
          <w:sz w:val="24"/>
          <w:szCs w:val="24"/>
        </w:rPr>
        <w:t>период;</w:t>
      </w:r>
    </w:p>
    <w:p w14:paraId="2849DE50" w14:textId="77777777" w:rsidR="00F94766" w:rsidRPr="005554DD" w:rsidRDefault="00F94766" w:rsidP="00C36F05">
      <w:pPr>
        <w:tabs>
          <w:tab w:val="left" w:pos="851"/>
        </w:tabs>
        <w:spacing w:before="1"/>
        <w:ind w:left="142" w:right="144"/>
        <w:jc w:val="both"/>
        <w:rPr>
          <w:rFonts w:ascii="Arial" w:hAnsi="Arial" w:cs="Arial"/>
          <w:color w:val="000000" w:themeColor="text1"/>
          <w:sz w:val="24"/>
          <w:szCs w:val="24"/>
        </w:rPr>
      </w:pPr>
      <w:r w:rsidRPr="005554DD">
        <w:rPr>
          <w:rFonts w:ascii="Arial" w:hAnsi="Arial" w:cs="Arial"/>
          <w:color w:val="000000" w:themeColor="text1"/>
          <w:sz w:val="24"/>
          <w:szCs w:val="24"/>
        </w:rPr>
        <w:tab/>
        <w:t xml:space="preserve">22) 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w:t>
      </w:r>
      <w:r w:rsidRPr="005554DD">
        <w:rPr>
          <w:rFonts w:ascii="Arial" w:hAnsi="Arial" w:cs="Arial"/>
          <w:color w:val="000000" w:themeColor="text1"/>
          <w:spacing w:val="-2"/>
          <w:sz w:val="24"/>
          <w:szCs w:val="24"/>
        </w:rPr>
        <w:t>период;</w:t>
      </w:r>
    </w:p>
    <w:p w14:paraId="34E2702A" w14:textId="77777777" w:rsidR="00F94766" w:rsidRPr="005554DD" w:rsidRDefault="00F94766" w:rsidP="00C36F05">
      <w:pPr>
        <w:tabs>
          <w:tab w:val="left" w:pos="851"/>
        </w:tabs>
        <w:spacing w:before="1"/>
        <w:ind w:left="142" w:right="135"/>
        <w:jc w:val="both"/>
        <w:rPr>
          <w:rFonts w:ascii="Arial" w:hAnsi="Arial" w:cs="Arial"/>
          <w:color w:val="000000" w:themeColor="text1"/>
          <w:sz w:val="24"/>
          <w:szCs w:val="24"/>
        </w:rPr>
      </w:pPr>
      <w:r w:rsidRPr="005554DD">
        <w:rPr>
          <w:rFonts w:ascii="Arial" w:hAnsi="Arial" w:cs="Arial"/>
          <w:color w:val="000000" w:themeColor="text1"/>
          <w:sz w:val="24"/>
          <w:szCs w:val="24"/>
        </w:rPr>
        <w:tab/>
        <w:t>23) количество контрольных (надзорных)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14:paraId="6DF5D193" w14:textId="77777777" w:rsidR="00F94766" w:rsidRPr="005554DD" w:rsidRDefault="00F94766" w:rsidP="00C36F05">
      <w:pPr>
        <w:tabs>
          <w:tab w:val="left" w:pos="851"/>
        </w:tabs>
        <w:spacing w:before="67"/>
        <w:ind w:left="142" w:right="144"/>
        <w:jc w:val="both"/>
        <w:rPr>
          <w:rFonts w:ascii="Arial" w:hAnsi="Arial" w:cs="Arial"/>
          <w:color w:val="000000" w:themeColor="text1"/>
          <w:sz w:val="24"/>
          <w:szCs w:val="24"/>
        </w:rPr>
      </w:pPr>
    </w:p>
    <w:p w14:paraId="0A75D7D6" w14:textId="77777777" w:rsidR="00F94766" w:rsidRPr="005554DD" w:rsidRDefault="00F94766" w:rsidP="00C36F05">
      <w:pPr>
        <w:pStyle w:val="a3"/>
        <w:tabs>
          <w:tab w:val="left" w:pos="1211"/>
        </w:tabs>
        <w:ind w:left="142" w:right="144"/>
        <w:rPr>
          <w:rFonts w:ascii="Arial" w:hAnsi="Arial" w:cs="Arial"/>
          <w:color w:val="000000" w:themeColor="text1"/>
          <w:sz w:val="24"/>
          <w:szCs w:val="24"/>
        </w:rPr>
      </w:pPr>
    </w:p>
    <w:p w14:paraId="65E5E1B7" w14:textId="77777777" w:rsidR="002E23C5" w:rsidRDefault="002E23C5" w:rsidP="00C36F05">
      <w:pPr>
        <w:tabs>
          <w:tab w:val="left" w:pos="851"/>
        </w:tabs>
        <w:ind w:right="139"/>
        <w:rPr>
          <w:rFonts w:ascii="Arial" w:hAnsi="Arial" w:cs="Arial"/>
          <w:color w:val="000000" w:themeColor="text1"/>
          <w:sz w:val="24"/>
          <w:szCs w:val="24"/>
        </w:rPr>
      </w:pPr>
    </w:p>
    <w:p w14:paraId="7333FDB7" w14:textId="77777777" w:rsidR="00BE13D1" w:rsidRDefault="00BE13D1" w:rsidP="00C36F05">
      <w:pPr>
        <w:tabs>
          <w:tab w:val="left" w:pos="851"/>
        </w:tabs>
        <w:ind w:right="139"/>
        <w:rPr>
          <w:rFonts w:ascii="Arial" w:hAnsi="Arial" w:cs="Arial"/>
          <w:color w:val="000000" w:themeColor="text1"/>
          <w:sz w:val="24"/>
          <w:szCs w:val="24"/>
        </w:rPr>
      </w:pPr>
    </w:p>
    <w:p w14:paraId="2C994593" w14:textId="77777777" w:rsidR="00BE13D1" w:rsidRDefault="00BE13D1" w:rsidP="00C36F05">
      <w:pPr>
        <w:tabs>
          <w:tab w:val="left" w:pos="851"/>
        </w:tabs>
        <w:ind w:right="139"/>
        <w:rPr>
          <w:rFonts w:ascii="Arial" w:hAnsi="Arial" w:cs="Arial"/>
          <w:color w:val="000000" w:themeColor="text1"/>
          <w:sz w:val="24"/>
          <w:szCs w:val="24"/>
        </w:rPr>
      </w:pPr>
    </w:p>
    <w:p w14:paraId="0F0EE80E" w14:textId="77777777" w:rsidR="00BE13D1" w:rsidRDefault="00BE13D1" w:rsidP="00C36F05">
      <w:pPr>
        <w:tabs>
          <w:tab w:val="left" w:pos="851"/>
        </w:tabs>
        <w:ind w:right="139"/>
        <w:rPr>
          <w:rFonts w:ascii="Arial" w:hAnsi="Arial" w:cs="Arial"/>
          <w:color w:val="000000" w:themeColor="text1"/>
          <w:sz w:val="24"/>
          <w:szCs w:val="24"/>
        </w:rPr>
      </w:pPr>
    </w:p>
    <w:p w14:paraId="29EA6B3B" w14:textId="77777777" w:rsidR="00C63146" w:rsidRDefault="00C63146" w:rsidP="00C36F05">
      <w:pPr>
        <w:tabs>
          <w:tab w:val="left" w:pos="851"/>
        </w:tabs>
        <w:ind w:right="139"/>
        <w:rPr>
          <w:rFonts w:ascii="Arial" w:hAnsi="Arial" w:cs="Arial"/>
          <w:color w:val="000000" w:themeColor="text1"/>
          <w:sz w:val="24"/>
          <w:szCs w:val="24"/>
        </w:rPr>
      </w:pPr>
    </w:p>
    <w:p w14:paraId="212089E8" w14:textId="77777777" w:rsidR="00C63146" w:rsidRDefault="00C63146" w:rsidP="00C36F05">
      <w:pPr>
        <w:tabs>
          <w:tab w:val="left" w:pos="851"/>
        </w:tabs>
        <w:ind w:right="139"/>
        <w:rPr>
          <w:rFonts w:ascii="Arial" w:hAnsi="Arial" w:cs="Arial"/>
          <w:color w:val="000000" w:themeColor="text1"/>
          <w:sz w:val="24"/>
          <w:szCs w:val="24"/>
        </w:rPr>
      </w:pPr>
    </w:p>
    <w:p w14:paraId="78575598" w14:textId="77777777" w:rsidR="00C63146" w:rsidRDefault="00C63146" w:rsidP="00C36F05">
      <w:pPr>
        <w:tabs>
          <w:tab w:val="left" w:pos="851"/>
        </w:tabs>
        <w:ind w:right="139"/>
        <w:rPr>
          <w:rFonts w:ascii="Arial" w:hAnsi="Arial" w:cs="Arial"/>
          <w:color w:val="000000" w:themeColor="text1"/>
          <w:sz w:val="24"/>
          <w:szCs w:val="24"/>
        </w:rPr>
      </w:pPr>
    </w:p>
    <w:p w14:paraId="497B9547" w14:textId="77777777" w:rsidR="00C63146" w:rsidRDefault="00C63146" w:rsidP="00C36F05">
      <w:pPr>
        <w:tabs>
          <w:tab w:val="left" w:pos="851"/>
        </w:tabs>
        <w:ind w:right="139"/>
        <w:rPr>
          <w:rFonts w:ascii="Arial" w:hAnsi="Arial" w:cs="Arial"/>
          <w:color w:val="000000" w:themeColor="text1"/>
          <w:sz w:val="24"/>
          <w:szCs w:val="24"/>
        </w:rPr>
      </w:pPr>
    </w:p>
    <w:p w14:paraId="251A99FD" w14:textId="77777777" w:rsidR="00C63146" w:rsidRDefault="00C63146" w:rsidP="00C36F05">
      <w:pPr>
        <w:tabs>
          <w:tab w:val="left" w:pos="851"/>
        </w:tabs>
        <w:ind w:right="139"/>
        <w:rPr>
          <w:rFonts w:ascii="Arial" w:hAnsi="Arial" w:cs="Arial"/>
          <w:color w:val="000000" w:themeColor="text1"/>
          <w:sz w:val="24"/>
          <w:szCs w:val="24"/>
        </w:rPr>
      </w:pPr>
    </w:p>
    <w:p w14:paraId="0892468C" w14:textId="77777777" w:rsidR="00C63146" w:rsidRDefault="00C63146" w:rsidP="00C36F05">
      <w:pPr>
        <w:tabs>
          <w:tab w:val="left" w:pos="851"/>
        </w:tabs>
        <w:ind w:right="139"/>
        <w:rPr>
          <w:rFonts w:ascii="Arial" w:hAnsi="Arial" w:cs="Arial"/>
          <w:color w:val="000000" w:themeColor="text1"/>
          <w:sz w:val="24"/>
          <w:szCs w:val="24"/>
        </w:rPr>
      </w:pPr>
    </w:p>
    <w:p w14:paraId="6EA90ED8" w14:textId="77777777" w:rsidR="00C63146" w:rsidRDefault="00C63146" w:rsidP="00C36F05">
      <w:pPr>
        <w:tabs>
          <w:tab w:val="left" w:pos="851"/>
        </w:tabs>
        <w:ind w:right="139"/>
        <w:rPr>
          <w:rFonts w:ascii="Arial" w:hAnsi="Arial" w:cs="Arial"/>
          <w:color w:val="000000" w:themeColor="text1"/>
          <w:sz w:val="24"/>
          <w:szCs w:val="24"/>
        </w:rPr>
      </w:pPr>
    </w:p>
    <w:p w14:paraId="66AB7831" w14:textId="77777777" w:rsidR="00C63146" w:rsidRDefault="00C63146" w:rsidP="00C36F05">
      <w:pPr>
        <w:tabs>
          <w:tab w:val="left" w:pos="851"/>
        </w:tabs>
        <w:ind w:right="139"/>
        <w:rPr>
          <w:rFonts w:ascii="Arial" w:hAnsi="Arial" w:cs="Arial"/>
          <w:color w:val="000000" w:themeColor="text1"/>
          <w:sz w:val="24"/>
          <w:szCs w:val="24"/>
        </w:rPr>
      </w:pPr>
    </w:p>
    <w:p w14:paraId="5B2ED614" w14:textId="77777777" w:rsidR="00C63146" w:rsidRDefault="00C63146" w:rsidP="00C36F05">
      <w:pPr>
        <w:tabs>
          <w:tab w:val="left" w:pos="851"/>
        </w:tabs>
        <w:ind w:right="139"/>
        <w:rPr>
          <w:rFonts w:ascii="Arial" w:hAnsi="Arial" w:cs="Arial"/>
          <w:color w:val="000000" w:themeColor="text1"/>
          <w:sz w:val="24"/>
          <w:szCs w:val="24"/>
        </w:rPr>
      </w:pPr>
    </w:p>
    <w:p w14:paraId="2ED794C9" w14:textId="77777777" w:rsidR="00C63146" w:rsidRDefault="00C63146" w:rsidP="00C36F05">
      <w:pPr>
        <w:tabs>
          <w:tab w:val="left" w:pos="851"/>
        </w:tabs>
        <w:ind w:right="139"/>
        <w:rPr>
          <w:rFonts w:ascii="Arial" w:hAnsi="Arial" w:cs="Arial"/>
          <w:color w:val="000000" w:themeColor="text1"/>
          <w:sz w:val="24"/>
          <w:szCs w:val="24"/>
        </w:rPr>
      </w:pPr>
    </w:p>
    <w:p w14:paraId="1F739C7E" w14:textId="77777777" w:rsidR="00C63146" w:rsidRDefault="00C63146" w:rsidP="00C36F05">
      <w:pPr>
        <w:tabs>
          <w:tab w:val="left" w:pos="851"/>
        </w:tabs>
        <w:ind w:right="139"/>
        <w:rPr>
          <w:rFonts w:ascii="Arial" w:hAnsi="Arial" w:cs="Arial"/>
          <w:color w:val="000000" w:themeColor="text1"/>
          <w:sz w:val="24"/>
          <w:szCs w:val="24"/>
        </w:rPr>
      </w:pPr>
    </w:p>
    <w:p w14:paraId="31474D77" w14:textId="77777777" w:rsidR="00C63146" w:rsidRDefault="00C63146" w:rsidP="00C36F05">
      <w:pPr>
        <w:tabs>
          <w:tab w:val="left" w:pos="851"/>
        </w:tabs>
        <w:ind w:right="139"/>
        <w:rPr>
          <w:rFonts w:ascii="Arial" w:hAnsi="Arial" w:cs="Arial"/>
          <w:color w:val="000000" w:themeColor="text1"/>
          <w:sz w:val="24"/>
          <w:szCs w:val="24"/>
        </w:rPr>
      </w:pPr>
    </w:p>
    <w:p w14:paraId="177390D8" w14:textId="77777777" w:rsidR="00C63146" w:rsidRDefault="00C63146" w:rsidP="00C36F05">
      <w:pPr>
        <w:tabs>
          <w:tab w:val="left" w:pos="851"/>
        </w:tabs>
        <w:ind w:right="139"/>
        <w:rPr>
          <w:rFonts w:ascii="Arial" w:hAnsi="Arial" w:cs="Arial"/>
          <w:color w:val="000000" w:themeColor="text1"/>
          <w:sz w:val="24"/>
          <w:szCs w:val="24"/>
        </w:rPr>
      </w:pPr>
    </w:p>
    <w:p w14:paraId="4788744D" w14:textId="77777777" w:rsidR="00C63146" w:rsidRDefault="00C63146" w:rsidP="00C36F05">
      <w:pPr>
        <w:tabs>
          <w:tab w:val="left" w:pos="851"/>
        </w:tabs>
        <w:ind w:right="139"/>
        <w:rPr>
          <w:rFonts w:ascii="Arial" w:hAnsi="Arial" w:cs="Arial"/>
          <w:color w:val="000000" w:themeColor="text1"/>
          <w:sz w:val="24"/>
          <w:szCs w:val="24"/>
        </w:rPr>
      </w:pPr>
    </w:p>
    <w:p w14:paraId="58E292E6" w14:textId="77777777" w:rsidR="00C63146" w:rsidRDefault="00C63146" w:rsidP="00C36F05">
      <w:pPr>
        <w:tabs>
          <w:tab w:val="left" w:pos="851"/>
        </w:tabs>
        <w:ind w:right="139"/>
        <w:rPr>
          <w:rFonts w:ascii="Arial" w:hAnsi="Arial" w:cs="Arial"/>
          <w:color w:val="000000" w:themeColor="text1"/>
          <w:sz w:val="24"/>
          <w:szCs w:val="24"/>
        </w:rPr>
      </w:pPr>
    </w:p>
    <w:p w14:paraId="072A7519" w14:textId="77777777" w:rsidR="00C63146" w:rsidRPr="005554DD" w:rsidRDefault="00C63146" w:rsidP="00C36F05">
      <w:pPr>
        <w:tabs>
          <w:tab w:val="left" w:pos="851"/>
        </w:tabs>
        <w:ind w:right="139"/>
        <w:rPr>
          <w:rFonts w:ascii="Arial" w:hAnsi="Arial" w:cs="Arial"/>
          <w:color w:val="000000" w:themeColor="text1"/>
          <w:sz w:val="24"/>
          <w:szCs w:val="24"/>
        </w:rPr>
      </w:pPr>
      <w:bookmarkStart w:id="3" w:name="_GoBack"/>
      <w:bookmarkEnd w:id="3"/>
    </w:p>
    <w:p w14:paraId="18F54911" w14:textId="6D3D663D" w:rsidR="00F94766" w:rsidRPr="005554DD" w:rsidRDefault="00F116D1" w:rsidP="00C36F05">
      <w:pPr>
        <w:tabs>
          <w:tab w:val="left" w:pos="9355"/>
        </w:tabs>
        <w:spacing w:before="67"/>
        <w:ind w:left="6354" w:right="-1"/>
        <w:jc w:val="right"/>
        <w:rPr>
          <w:rFonts w:ascii="Arial" w:hAnsi="Arial" w:cs="Arial"/>
          <w:color w:val="000000" w:themeColor="text1"/>
          <w:sz w:val="24"/>
          <w:szCs w:val="24"/>
        </w:rPr>
      </w:pPr>
      <w:r>
        <w:rPr>
          <w:rFonts w:ascii="Arial" w:hAnsi="Arial" w:cs="Arial"/>
          <w:color w:val="000000" w:themeColor="text1"/>
          <w:sz w:val="24"/>
          <w:szCs w:val="24"/>
        </w:rPr>
        <w:t>П</w:t>
      </w:r>
      <w:r w:rsidR="00F94766" w:rsidRPr="005554DD">
        <w:rPr>
          <w:rFonts w:ascii="Arial" w:hAnsi="Arial" w:cs="Arial"/>
          <w:color w:val="000000" w:themeColor="text1"/>
          <w:sz w:val="24"/>
          <w:szCs w:val="24"/>
        </w:rPr>
        <w:t>риложение</w:t>
      </w:r>
      <w:r w:rsidR="00F94766" w:rsidRPr="005554DD">
        <w:rPr>
          <w:rFonts w:ascii="Arial" w:hAnsi="Arial" w:cs="Arial"/>
          <w:color w:val="000000" w:themeColor="text1"/>
          <w:spacing w:val="-17"/>
          <w:sz w:val="24"/>
          <w:szCs w:val="24"/>
        </w:rPr>
        <w:t xml:space="preserve"> </w:t>
      </w:r>
      <w:r w:rsidR="00F94766" w:rsidRPr="005554DD">
        <w:rPr>
          <w:rFonts w:ascii="Arial" w:hAnsi="Arial" w:cs="Arial"/>
          <w:color w:val="000000" w:themeColor="text1"/>
          <w:sz w:val="24"/>
          <w:szCs w:val="24"/>
        </w:rPr>
        <w:t>№</w:t>
      </w:r>
      <w:r w:rsidR="00F94766" w:rsidRPr="005554DD">
        <w:rPr>
          <w:rFonts w:ascii="Arial" w:hAnsi="Arial" w:cs="Arial"/>
          <w:color w:val="000000" w:themeColor="text1"/>
          <w:spacing w:val="-16"/>
          <w:sz w:val="24"/>
          <w:szCs w:val="24"/>
        </w:rPr>
        <w:t xml:space="preserve"> </w:t>
      </w:r>
      <w:r w:rsidR="00F94766" w:rsidRPr="005554DD">
        <w:rPr>
          <w:rFonts w:ascii="Arial" w:hAnsi="Arial" w:cs="Arial"/>
          <w:color w:val="000000" w:themeColor="text1"/>
          <w:sz w:val="24"/>
          <w:szCs w:val="24"/>
        </w:rPr>
        <w:t>1 к Положению</w:t>
      </w:r>
    </w:p>
    <w:p w14:paraId="1500E2A0" w14:textId="77777777" w:rsidR="00F94766" w:rsidRPr="005554DD" w:rsidRDefault="00F94766" w:rsidP="00C36F05">
      <w:pPr>
        <w:tabs>
          <w:tab w:val="left" w:pos="9355"/>
        </w:tabs>
        <w:spacing w:before="2"/>
        <w:ind w:left="6354" w:right="-1"/>
        <w:jc w:val="right"/>
        <w:rPr>
          <w:rFonts w:ascii="Arial" w:hAnsi="Arial" w:cs="Arial"/>
          <w:color w:val="000000" w:themeColor="text1"/>
          <w:sz w:val="24"/>
          <w:szCs w:val="24"/>
        </w:rPr>
      </w:pPr>
      <w:r w:rsidRPr="005554DD">
        <w:rPr>
          <w:rFonts w:ascii="Arial" w:hAnsi="Arial" w:cs="Arial"/>
          <w:color w:val="000000" w:themeColor="text1"/>
          <w:sz w:val="24"/>
          <w:szCs w:val="24"/>
        </w:rPr>
        <w:t>о</w:t>
      </w:r>
      <w:r w:rsidRPr="005554DD">
        <w:rPr>
          <w:rFonts w:ascii="Arial" w:hAnsi="Arial" w:cs="Arial"/>
          <w:color w:val="000000" w:themeColor="text1"/>
          <w:spacing w:val="-13"/>
          <w:sz w:val="24"/>
          <w:szCs w:val="24"/>
        </w:rPr>
        <w:t xml:space="preserve"> </w:t>
      </w:r>
      <w:r w:rsidRPr="005554DD">
        <w:rPr>
          <w:rFonts w:ascii="Arial" w:hAnsi="Arial" w:cs="Arial"/>
          <w:color w:val="000000" w:themeColor="text1"/>
          <w:sz w:val="24"/>
          <w:szCs w:val="24"/>
        </w:rPr>
        <w:t>муниципальном</w:t>
      </w:r>
      <w:r w:rsidRPr="005554DD">
        <w:rPr>
          <w:rFonts w:ascii="Arial" w:hAnsi="Arial" w:cs="Arial"/>
          <w:color w:val="000000" w:themeColor="text1"/>
          <w:spacing w:val="-10"/>
          <w:sz w:val="24"/>
          <w:szCs w:val="24"/>
        </w:rPr>
        <w:t xml:space="preserve"> </w:t>
      </w:r>
      <w:r w:rsidRPr="005554DD">
        <w:rPr>
          <w:rFonts w:ascii="Arial" w:hAnsi="Arial" w:cs="Arial"/>
          <w:color w:val="000000" w:themeColor="text1"/>
          <w:sz w:val="24"/>
          <w:szCs w:val="24"/>
        </w:rPr>
        <w:t>контроле</w:t>
      </w:r>
      <w:r w:rsidRPr="005554DD">
        <w:rPr>
          <w:rFonts w:ascii="Arial" w:hAnsi="Arial" w:cs="Arial"/>
          <w:color w:val="000000" w:themeColor="text1"/>
          <w:spacing w:val="-13"/>
          <w:sz w:val="24"/>
          <w:szCs w:val="24"/>
        </w:rPr>
        <w:t xml:space="preserve"> </w:t>
      </w:r>
      <w:r w:rsidRPr="005554DD">
        <w:rPr>
          <w:rFonts w:ascii="Arial" w:hAnsi="Arial" w:cs="Arial"/>
          <w:color w:val="000000" w:themeColor="text1"/>
          <w:sz w:val="24"/>
          <w:szCs w:val="24"/>
        </w:rPr>
        <w:t>на автомобильном транспорте,</w:t>
      </w:r>
    </w:p>
    <w:p w14:paraId="5E02D89C" w14:textId="77777777" w:rsidR="00F94766" w:rsidRPr="005554DD" w:rsidRDefault="00F94766" w:rsidP="00C36F05">
      <w:pPr>
        <w:tabs>
          <w:tab w:val="left" w:pos="9355"/>
        </w:tabs>
        <w:ind w:left="6354" w:right="-1" w:hanging="3"/>
        <w:jc w:val="right"/>
        <w:rPr>
          <w:rFonts w:ascii="Arial" w:hAnsi="Arial" w:cs="Arial"/>
          <w:color w:val="000000" w:themeColor="text1"/>
          <w:spacing w:val="-6"/>
          <w:sz w:val="24"/>
          <w:szCs w:val="24"/>
        </w:rPr>
      </w:pPr>
      <w:r w:rsidRPr="005554DD">
        <w:rPr>
          <w:rFonts w:ascii="Arial" w:hAnsi="Arial" w:cs="Arial"/>
          <w:color w:val="000000" w:themeColor="text1"/>
          <w:sz w:val="24"/>
          <w:szCs w:val="24"/>
        </w:rPr>
        <w:t xml:space="preserve">городском наземном электрическом </w:t>
      </w:r>
      <w:proofErr w:type="gramStart"/>
      <w:r w:rsidRPr="005554DD">
        <w:rPr>
          <w:rFonts w:ascii="Arial" w:hAnsi="Arial" w:cs="Arial"/>
          <w:color w:val="000000" w:themeColor="text1"/>
          <w:sz w:val="24"/>
          <w:szCs w:val="24"/>
        </w:rPr>
        <w:t>транспорте</w:t>
      </w:r>
      <w:proofErr w:type="gramEnd"/>
      <w:r w:rsidRPr="005554DD">
        <w:rPr>
          <w:rFonts w:ascii="Arial" w:hAnsi="Arial" w:cs="Arial"/>
          <w:color w:val="000000" w:themeColor="text1"/>
          <w:spacing w:val="-7"/>
          <w:sz w:val="24"/>
          <w:szCs w:val="24"/>
        </w:rPr>
        <w:t xml:space="preserve"> </w:t>
      </w:r>
      <w:r w:rsidRPr="005554DD">
        <w:rPr>
          <w:rFonts w:ascii="Arial" w:hAnsi="Arial" w:cs="Arial"/>
          <w:color w:val="000000" w:themeColor="text1"/>
          <w:sz w:val="24"/>
          <w:szCs w:val="24"/>
        </w:rPr>
        <w:t>и</w:t>
      </w:r>
      <w:r w:rsidRPr="005554DD">
        <w:rPr>
          <w:rFonts w:ascii="Arial" w:hAnsi="Arial" w:cs="Arial"/>
          <w:color w:val="000000" w:themeColor="text1"/>
          <w:spacing w:val="-9"/>
          <w:sz w:val="24"/>
          <w:szCs w:val="24"/>
        </w:rPr>
        <w:t xml:space="preserve"> </w:t>
      </w:r>
      <w:r w:rsidRPr="005554DD">
        <w:rPr>
          <w:rFonts w:ascii="Arial" w:hAnsi="Arial" w:cs="Arial"/>
          <w:color w:val="000000" w:themeColor="text1"/>
          <w:sz w:val="24"/>
          <w:szCs w:val="24"/>
        </w:rPr>
        <w:t>в</w:t>
      </w:r>
      <w:r w:rsidRPr="005554DD">
        <w:rPr>
          <w:rFonts w:ascii="Arial" w:hAnsi="Arial" w:cs="Arial"/>
          <w:color w:val="000000" w:themeColor="text1"/>
          <w:spacing w:val="-9"/>
          <w:sz w:val="24"/>
          <w:szCs w:val="24"/>
        </w:rPr>
        <w:t xml:space="preserve"> </w:t>
      </w:r>
      <w:r w:rsidRPr="005554DD">
        <w:rPr>
          <w:rFonts w:ascii="Arial" w:hAnsi="Arial" w:cs="Arial"/>
          <w:color w:val="000000" w:themeColor="text1"/>
          <w:sz w:val="24"/>
          <w:szCs w:val="24"/>
        </w:rPr>
        <w:t>дорожном</w:t>
      </w:r>
      <w:r w:rsidRPr="005554DD">
        <w:rPr>
          <w:rFonts w:ascii="Arial" w:hAnsi="Arial" w:cs="Arial"/>
          <w:color w:val="000000" w:themeColor="text1"/>
          <w:spacing w:val="-9"/>
          <w:sz w:val="24"/>
          <w:szCs w:val="24"/>
        </w:rPr>
        <w:t xml:space="preserve"> </w:t>
      </w:r>
      <w:r w:rsidRPr="005554DD">
        <w:rPr>
          <w:rFonts w:ascii="Arial" w:hAnsi="Arial" w:cs="Arial"/>
          <w:color w:val="000000" w:themeColor="text1"/>
          <w:sz w:val="24"/>
          <w:szCs w:val="24"/>
        </w:rPr>
        <w:t>хозяйстве</w:t>
      </w:r>
      <w:r w:rsidRPr="005554DD">
        <w:rPr>
          <w:rFonts w:ascii="Arial" w:hAnsi="Arial" w:cs="Arial"/>
          <w:color w:val="000000" w:themeColor="text1"/>
          <w:spacing w:val="-6"/>
          <w:sz w:val="24"/>
          <w:szCs w:val="24"/>
        </w:rPr>
        <w:t xml:space="preserve"> на территории Холмского муниципального округа Сахалинской области</w:t>
      </w:r>
    </w:p>
    <w:p w14:paraId="2E3CB343" w14:textId="3487F552" w:rsidR="00F94766" w:rsidRPr="005554DD" w:rsidRDefault="00116D51" w:rsidP="00C36F05">
      <w:pPr>
        <w:tabs>
          <w:tab w:val="left" w:pos="9355"/>
        </w:tabs>
        <w:ind w:left="6354" w:right="-1" w:hanging="3"/>
        <w:jc w:val="right"/>
        <w:rPr>
          <w:rFonts w:ascii="Arial" w:hAnsi="Arial" w:cs="Arial"/>
          <w:color w:val="000000" w:themeColor="text1"/>
          <w:spacing w:val="-6"/>
          <w:sz w:val="24"/>
          <w:szCs w:val="24"/>
        </w:rPr>
      </w:pPr>
      <w:r w:rsidRPr="005554DD">
        <w:rPr>
          <w:rFonts w:ascii="Arial" w:hAnsi="Arial" w:cs="Arial"/>
          <w:color w:val="000000" w:themeColor="text1"/>
          <w:spacing w:val="-6"/>
          <w:sz w:val="24"/>
          <w:szCs w:val="24"/>
        </w:rPr>
        <w:t>от «_____»___________</w:t>
      </w:r>
    </w:p>
    <w:p w14:paraId="16CB952A" w14:textId="6F37C536" w:rsidR="00116D51" w:rsidRPr="005554DD" w:rsidRDefault="00116D51" w:rsidP="00C36F05">
      <w:pPr>
        <w:tabs>
          <w:tab w:val="left" w:pos="9355"/>
        </w:tabs>
        <w:ind w:left="6354" w:right="-1" w:hanging="3"/>
        <w:jc w:val="right"/>
        <w:rPr>
          <w:rFonts w:ascii="Arial" w:hAnsi="Arial" w:cs="Arial"/>
          <w:color w:val="000000" w:themeColor="text1"/>
          <w:spacing w:val="-6"/>
          <w:sz w:val="24"/>
          <w:szCs w:val="24"/>
        </w:rPr>
      </w:pPr>
      <w:r w:rsidRPr="005554DD">
        <w:rPr>
          <w:rFonts w:ascii="Arial" w:hAnsi="Arial" w:cs="Arial"/>
          <w:color w:val="000000" w:themeColor="text1"/>
          <w:spacing w:val="-6"/>
          <w:sz w:val="24"/>
          <w:szCs w:val="24"/>
        </w:rPr>
        <w:t>№ __________________</w:t>
      </w:r>
    </w:p>
    <w:p w14:paraId="0DC50EAD" w14:textId="77777777" w:rsidR="00116D51" w:rsidRPr="005554DD" w:rsidRDefault="00116D51" w:rsidP="00C36F05">
      <w:pPr>
        <w:tabs>
          <w:tab w:val="left" w:pos="9355"/>
        </w:tabs>
        <w:ind w:left="6354" w:right="-1" w:hanging="3"/>
        <w:jc w:val="right"/>
        <w:rPr>
          <w:rFonts w:ascii="Arial" w:hAnsi="Arial" w:cs="Arial"/>
          <w:color w:val="000000" w:themeColor="text1"/>
          <w:sz w:val="24"/>
          <w:szCs w:val="24"/>
        </w:rPr>
      </w:pPr>
    </w:p>
    <w:p w14:paraId="69B5DBF7" w14:textId="77777777" w:rsidR="00F94766" w:rsidRPr="005554DD" w:rsidRDefault="00F94766" w:rsidP="00C36F05">
      <w:pPr>
        <w:ind w:left="6" w:right="4"/>
        <w:jc w:val="center"/>
        <w:rPr>
          <w:rFonts w:ascii="Arial" w:hAnsi="Arial" w:cs="Arial"/>
          <w:b/>
          <w:color w:val="000000" w:themeColor="text1"/>
          <w:sz w:val="24"/>
          <w:szCs w:val="24"/>
        </w:rPr>
      </w:pPr>
      <w:r w:rsidRPr="005554DD">
        <w:rPr>
          <w:rFonts w:ascii="Arial" w:hAnsi="Arial" w:cs="Arial"/>
          <w:b/>
          <w:color w:val="000000" w:themeColor="text1"/>
          <w:sz w:val="24"/>
          <w:szCs w:val="24"/>
        </w:rPr>
        <w:t>Индикаторы</w:t>
      </w:r>
      <w:r w:rsidRPr="005554DD">
        <w:rPr>
          <w:rFonts w:ascii="Arial" w:hAnsi="Arial" w:cs="Arial"/>
          <w:b/>
          <w:color w:val="000000" w:themeColor="text1"/>
          <w:spacing w:val="-8"/>
          <w:sz w:val="24"/>
          <w:szCs w:val="24"/>
        </w:rPr>
        <w:t xml:space="preserve"> </w:t>
      </w:r>
      <w:r w:rsidRPr="005554DD">
        <w:rPr>
          <w:rFonts w:ascii="Arial" w:hAnsi="Arial" w:cs="Arial"/>
          <w:b/>
          <w:color w:val="000000" w:themeColor="text1"/>
          <w:sz w:val="24"/>
          <w:szCs w:val="24"/>
        </w:rPr>
        <w:t>риска</w:t>
      </w:r>
      <w:r w:rsidRPr="005554DD">
        <w:rPr>
          <w:rFonts w:ascii="Arial" w:hAnsi="Arial" w:cs="Arial"/>
          <w:b/>
          <w:color w:val="000000" w:themeColor="text1"/>
          <w:spacing w:val="-6"/>
          <w:sz w:val="24"/>
          <w:szCs w:val="24"/>
        </w:rPr>
        <w:t xml:space="preserve"> </w:t>
      </w:r>
      <w:r w:rsidRPr="005554DD">
        <w:rPr>
          <w:rFonts w:ascii="Arial" w:hAnsi="Arial" w:cs="Arial"/>
          <w:b/>
          <w:color w:val="000000" w:themeColor="text1"/>
          <w:sz w:val="24"/>
          <w:szCs w:val="24"/>
        </w:rPr>
        <w:t>нарушения</w:t>
      </w:r>
      <w:r w:rsidRPr="005554DD">
        <w:rPr>
          <w:rFonts w:ascii="Arial" w:hAnsi="Arial" w:cs="Arial"/>
          <w:b/>
          <w:color w:val="000000" w:themeColor="text1"/>
          <w:spacing w:val="-8"/>
          <w:sz w:val="24"/>
          <w:szCs w:val="24"/>
        </w:rPr>
        <w:t xml:space="preserve"> </w:t>
      </w:r>
      <w:r w:rsidRPr="005554DD">
        <w:rPr>
          <w:rFonts w:ascii="Arial" w:hAnsi="Arial" w:cs="Arial"/>
          <w:b/>
          <w:color w:val="000000" w:themeColor="text1"/>
          <w:sz w:val="24"/>
          <w:szCs w:val="24"/>
        </w:rPr>
        <w:t>обязательных</w:t>
      </w:r>
      <w:r w:rsidRPr="005554DD">
        <w:rPr>
          <w:rFonts w:ascii="Arial" w:hAnsi="Arial" w:cs="Arial"/>
          <w:b/>
          <w:color w:val="000000" w:themeColor="text1"/>
          <w:spacing w:val="-6"/>
          <w:sz w:val="24"/>
          <w:szCs w:val="24"/>
        </w:rPr>
        <w:t xml:space="preserve"> </w:t>
      </w:r>
      <w:r w:rsidRPr="005554DD">
        <w:rPr>
          <w:rFonts w:ascii="Arial" w:hAnsi="Arial" w:cs="Arial"/>
          <w:b/>
          <w:color w:val="000000" w:themeColor="text1"/>
          <w:sz w:val="24"/>
          <w:szCs w:val="24"/>
        </w:rPr>
        <w:t>требований,</w:t>
      </w:r>
      <w:r w:rsidRPr="005554DD">
        <w:rPr>
          <w:rFonts w:ascii="Arial" w:hAnsi="Arial" w:cs="Arial"/>
          <w:b/>
          <w:color w:val="000000" w:themeColor="text1"/>
          <w:spacing w:val="-2"/>
          <w:sz w:val="24"/>
          <w:szCs w:val="24"/>
        </w:rPr>
        <w:t xml:space="preserve"> </w:t>
      </w:r>
      <w:r w:rsidRPr="005554DD">
        <w:rPr>
          <w:rFonts w:ascii="Arial" w:hAnsi="Arial" w:cs="Arial"/>
          <w:b/>
          <w:color w:val="000000" w:themeColor="text1"/>
          <w:sz w:val="24"/>
          <w:szCs w:val="24"/>
        </w:rPr>
        <w:t>используемых</w:t>
      </w:r>
      <w:r w:rsidRPr="005554DD">
        <w:rPr>
          <w:rFonts w:ascii="Arial" w:hAnsi="Arial" w:cs="Arial"/>
          <w:b/>
          <w:color w:val="000000" w:themeColor="text1"/>
          <w:spacing w:val="-6"/>
          <w:sz w:val="24"/>
          <w:szCs w:val="24"/>
        </w:rPr>
        <w:t xml:space="preserve"> </w:t>
      </w:r>
      <w:r w:rsidRPr="005554DD">
        <w:rPr>
          <w:rFonts w:ascii="Arial" w:hAnsi="Arial" w:cs="Arial"/>
          <w:b/>
          <w:color w:val="000000" w:themeColor="text1"/>
          <w:sz w:val="24"/>
          <w:szCs w:val="24"/>
        </w:rPr>
        <w:t xml:space="preserve">для определения необходимости проведения внеплановых проверок при осуществлении администрацией Холмского муниципального округа </w:t>
      </w:r>
      <w:r w:rsidRPr="005554DD">
        <w:rPr>
          <w:rFonts w:ascii="Arial" w:hAnsi="Arial" w:cs="Arial"/>
          <w:b/>
          <w:color w:val="000000" w:themeColor="text1"/>
          <w:sz w:val="24"/>
          <w:szCs w:val="24"/>
        </w:rPr>
        <w:lastRenderedPageBreak/>
        <w:t>Сахалинской области</w:t>
      </w:r>
      <w:r w:rsidRPr="005554DD">
        <w:rPr>
          <w:rFonts w:ascii="Arial" w:hAnsi="Arial" w:cs="Arial"/>
          <w:b/>
          <w:color w:val="000000" w:themeColor="text1"/>
          <w:spacing w:val="-6"/>
          <w:sz w:val="24"/>
          <w:szCs w:val="24"/>
        </w:rPr>
        <w:t xml:space="preserve"> </w:t>
      </w:r>
      <w:r w:rsidRPr="005554DD">
        <w:rPr>
          <w:rFonts w:ascii="Arial" w:hAnsi="Arial" w:cs="Arial"/>
          <w:b/>
          <w:color w:val="000000" w:themeColor="text1"/>
          <w:sz w:val="24"/>
          <w:szCs w:val="24"/>
        </w:rPr>
        <w:t>муниципального</w:t>
      </w:r>
      <w:r w:rsidRPr="005554DD">
        <w:rPr>
          <w:rFonts w:ascii="Arial" w:hAnsi="Arial" w:cs="Arial"/>
          <w:b/>
          <w:color w:val="000000" w:themeColor="text1"/>
          <w:spacing w:val="-5"/>
          <w:sz w:val="24"/>
          <w:szCs w:val="24"/>
        </w:rPr>
        <w:t xml:space="preserve"> </w:t>
      </w:r>
      <w:r w:rsidRPr="005554DD">
        <w:rPr>
          <w:rFonts w:ascii="Arial" w:hAnsi="Arial" w:cs="Arial"/>
          <w:b/>
          <w:color w:val="000000" w:themeColor="text1"/>
          <w:sz w:val="24"/>
          <w:szCs w:val="24"/>
        </w:rPr>
        <w:t>контроля</w:t>
      </w:r>
      <w:r w:rsidRPr="005554DD">
        <w:rPr>
          <w:rFonts w:ascii="Arial" w:hAnsi="Arial" w:cs="Arial"/>
          <w:b/>
          <w:color w:val="000000" w:themeColor="text1"/>
          <w:spacing w:val="-5"/>
          <w:sz w:val="24"/>
          <w:szCs w:val="24"/>
        </w:rPr>
        <w:t xml:space="preserve"> </w:t>
      </w:r>
      <w:r w:rsidRPr="005554DD">
        <w:rPr>
          <w:rFonts w:ascii="Arial" w:hAnsi="Arial" w:cs="Arial"/>
          <w:b/>
          <w:color w:val="000000" w:themeColor="text1"/>
          <w:sz w:val="24"/>
          <w:szCs w:val="24"/>
        </w:rPr>
        <w:t>на</w:t>
      </w:r>
      <w:r w:rsidRPr="005554DD">
        <w:rPr>
          <w:rFonts w:ascii="Arial" w:hAnsi="Arial" w:cs="Arial"/>
          <w:b/>
          <w:color w:val="000000" w:themeColor="text1"/>
          <w:spacing w:val="-8"/>
          <w:sz w:val="24"/>
          <w:szCs w:val="24"/>
        </w:rPr>
        <w:t xml:space="preserve"> </w:t>
      </w:r>
      <w:r w:rsidRPr="005554DD">
        <w:rPr>
          <w:rFonts w:ascii="Arial" w:hAnsi="Arial" w:cs="Arial"/>
          <w:b/>
          <w:color w:val="000000" w:themeColor="text1"/>
          <w:sz w:val="24"/>
          <w:szCs w:val="24"/>
        </w:rPr>
        <w:t>автомобильном</w:t>
      </w:r>
      <w:r w:rsidRPr="005554DD">
        <w:rPr>
          <w:rFonts w:ascii="Arial" w:hAnsi="Arial" w:cs="Arial"/>
          <w:b/>
          <w:color w:val="000000" w:themeColor="text1"/>
          <w:spacing w:val="-8"/>
          <w:sz w:val="24"/>
          <w:szCs w:val="24"/>
        </w:rPr>
        <w:t xml:space="preserve"> </w:t>
      </w:r>
      <w:r w:rsidRPr="005554DD">
        <w:rPr>
          <w:rFonts w:ascii="Arial" w:hAnsi="Arial" w:cs="Arial"/>
          <w:b/>
          <w:color w:val="000000" w:themeColor="text1"/>
          <w:sz w:val="24"/>
          <w:szCs w:val="24"/>
        </w:rPr>
        <w:t>транспорте, городском наземном электрическом транспорте и в дорожном хозяйстве на территории Холмского муниципального округа Сахалинской области</w:t>
      </w:r>
    </w:p>
    <w:p w14:paraId="00C48FA4" w14:textId="77777777" w:rsidR="0042481B" w:rsidRPr="005554DD" w:rsidRDefault="0042481B" w:rsidP="00C36F05">
      <w:pPr>
        <w:pStyle w:val="1"/>
        <w:tabs>
          <w:tab w:val="left" w:pos="0"/>
          <w:tab w:val="left" w:pos="867"/>
        </w:tabs>
        <w:ind w:left="0" w:right="588"/>
        <w:jc w:val="center"/>
        <w:rPr>
          <w:rFonts w:ascii="Arial" w:hAnsi="Arial" w:cs="Arial"/>
          <w:color w:val="000000" w:themeColor="text1"/>
          <w:sz w:val="24"/>
          <w:szCs w:val="24"/>
        </w:rPr>
      </w:pPr>
      <w:r w:rsidRPr="005554DD">
        <w:rPr>
          <w:rFonts w:ascii="Arial" w:hAnsi="Arial" w:cs="Arial"/>
          <w:color w:val="000000" w:themeColor="text1"/>
          <w:sz w:val="24"/>
          <w:szCs w:val="24"/>
        </w:rPr>
        <w:t xml:space="preserve"> </w:t>
      </w:r>
    </w:p>
    <w:p w14:paraId="0FC73231" w14:textId="77777777" w:rsidR="0042481B" w:rsidRPr="005554DD" w:rsidRDefault="0042481B" w:rsidP="00C36F05">
      <w:pPr>
        <w:pStyle w:val="a3"/>
        <w:tabs>
          <w:tab w:val="left" w:pos="709"/>
        </w:tabs>
        <w:spacing w:before="1"/>
        <w:ind w:left="0" w:right="143" w:firstLine="0"/>
        <w:rPr>
          <w:rFonts w:ascii="Arial" w:hAnsi="Arial" w:cs="Arial"/>
          <w:color w:val="000000" w:themeColor="text1"/>
          <w:sz w:val="24"/>
          <w:szCs w:val="24"/>
        </w:rPr>
      </w:pPr>
    </w:p>
    <w:p w14:paraId="67DD2A56" w14:textId="77777777" w:rsidR="00F94766" w:rsidRPr="005554DD" w:rsidRDefault="00F94766" w:rsidP="00C36F05">
      <w:pPr>
        <w:spacing w:before="1"/>
        <w:ind w:left="143" w:right="135" w:firstLine="707"/>
        <w:jc w:val="both"/>
        <w:rPr>
          <w:rFonts w:ascii="Arial" w:hAnsi="Arial" w:cs="Arial"/>
          <w:color w:val="000000" w:themeColor="text1"/>
          <w:sz w:val="24"/>
          <w:szCs w:val="24"/>
        </w:rPr>
      </w:pPr>
      <w:r w:rsidRPr="005554DD">
        <w:rPr>
          <w:rFonts w:ascii="Arial" w:hAnsi="Arial" w:cs="Arial"/>
          <w:color w:val="000000" w:themeColor="text1"/>
          <w:sz w:val="24"/>
          <w:szCs w:val="24"/>
        </w:rPr>
        <w:t>Индикаторами риска нарушения обязательных требований при осуществлении муниципального контроля на автомобильном транспорте, городском</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наземном</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электрическом</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транспорте</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и</w:t>
      </w:r>
      <w:r w:rsidRPr="005554DD">
        <w:rPr>
          <w:rFonts w:ascii="Arial" w:hAnsi="Arial" w:cs="Arial"/>
          <w:color w:val="000000" w:themeColor="text1"/>
          <w:spacing w:val="-1"/>
          <w:sz w:val="24"/>
          <w:szCs w:val="24"/>
        </w:rPr>
        <w:t xml:space="preserve"> </w:t>
      </w:r>
      <w:r w:rsidRPr="005554DD">
        <w:rPr>
          <w:rFonts w:ascii="Arial" w:hAnsi="Arial" w:cs="Arial"/>
          <w:color w:val="000000" w:themeColor="text1"/>
          <w:sz w:val="24"/>
          <w:szCs w:val="24"/>
        </w:rPr>
        <w:t>в</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дорожном</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хозяйстве</w:t>
      </w:r>
      <w:r w:rsidRPr="005554DD">
        <w:rPr>
          <w:rFonts w:ascii="Arial" w:hAnsi="Arial" w:cs="Arial"/>
          <w:color w:val="000000" w:themeColor="text1"/>
          <w:spacing w:val="-2"/>
          <w:sz w:val="24"/>
          <w:szCs w:val="24"/>
        </w:rPr>
        <w:t xml:space="preserve"> </w:t>
      </w:r>
      <w:r w:rsidRPr="005554DD">
        <w:rPr>
          <w:rFonts w:ascii="Arial" w:hAnsi="Arial" w:cs="Arial"/>
          <w:color w:val="000000" w:themeColor="text1"/>
          <w:sz w:val="24"/>
          <w:szCs w:val="24"/>
        </w:rPr>
        <w:t xml:space="preserve">на территории Холмского муниципального округа Сахалинской области </w:t>
      </w:r>
      <w:r w:rsidRPr="005554DD">
        <w:rPr>
          <w:rFonts w:ascii="Arial" w:hAnsi="Arial" w:cs="Arial"/>
          <w:color w:val="000000" w:themeColor="text1"/>
          <w:spacing w:val="-2"/>
          <w:sz w:val="24"/>
          <w:szCs w:val="24"/>
        </w:rPr>
        <w:t>являются:</w:t>
      </w:r>
    </w:p>
    <w:p w14:paraId="2AAE14D9" w14:textId="77777777" w:rsidR="00F94766" w:rsidRPr="005554DD" w:rsidRDefault="00F94766" w:rsidP="00C36F05">
      <w:pPr>
        <w:pStyle w:val="a5"/>
        <w:numPr>
          <w:ilvl w:val="0"/>
          <w:numId w:val="39"/>
        </w:numPr>
        <w:tabs>
          <w:tab w:val="left" w:pos="1221"/>
        </w:tabs>
        <w:ind w:right="142" w:firstLine="707"/>
        <w:rPr>
          <w:rFonts w:ascii="Arial" w:hAnsi="Arial" w:cs="Arial"/>
          <w:color w:val="000000" w:themeColor="text1"/>
          <w:sz w:val="24"/>
          <w:szCs w:val="24"/>
        </w:rPr>
      </w:pPr>
      <w:r w:rsidRPr="005554DD">
        <w:rPr>
          <w:rFonts w:ascii="Arial" w:hAnsi="Arial" w:cs="Arial"/>
          <w:color w:val="000000" w:themeColor="text1"/>
          <w:sz w:val="24"/>
          <w:szCs w:val="24"/>
        </w:rPr>
        <w:t>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14:paraId="7362A4B1" w14:textId="77777777" w:rsidR="00F94766" w:rsidRPr="005554DD" w:rsidRDefault="00CF47D2" w:rsidP="00C36F05">
      <w:pPr>
        <w:tabs>
          <w:tab w:val="left" w:pos="1388"/>
        </w:tabs>
        <w:ind w:left="143" w:right="141"/>
        <w:jc w:val="both"/>
        <w:rPr>
          <w:rFonts w:ascii="Arial" w:hAnsi="Arial" w:cs="Arial"/>
          <w:color w:val="000000" w:themeColor="text1"/>
          <w:sz w:val="24"/>
          <w:szCs w:val="24"/>
        </w:rPr>
      </w:pPr>
      <w:r w:rsidRPr="005554DD">
        <w:rPr>
          <w:rFonts w:ascii="Arial" w:hAnsi="Arial" w:cs="Arial"/>
          <w:color w:val="000000" w:themeColor="text1"/>
          <w:sz w:val="24"/>
          <w:szCs w:val="24"/>
        </w:rPr>
        <w:t xml:space="preserve">             </w:t>
      </w:r>
      <w:proofErr w:type="gramStart"/>
      <w:r w:rsidRPr="005554DD">
        <w:rPr>
          <w:rFonts w:ascii="Arial" w:hAnsi="Arial" w:cs="Arial"/>
          <w:color w:val="000000" w:themeColor="text1"/>
          <w:sz w:val="24"/>
          <w:szCs w:val="24"/>
        </w:rPr>
        <w:t>а) н</w:t>
      </w:r>
      <w:r w:rsidR="00F94766" w:rsidRPr="005554DD">
        <w:rPr>
          <w:rFonts w:ascii="Arial" w:hAnsi="Arial" w:cs="Arial"/>
          <w:color w:val="000000" w:themeColor="text1"/>
          <w:sz w:val="24"/>
          <w:szCs w:val="24"/>
        </w:rPr>
        <w:t>аличие в контрольном наличие в контрольном органе сведений о привлечении контролируемого лица три и более раза к административной ответственности, предусмотренной статьей 11.33 Кодекса Российской Федерации об административных правонарушениях, при осуществлении перевозок по муниципальным маршрутам регулярных перевозок в течение девяноста календарных дней со дня проведения последнего контрольного мероприятия в отношении контролируемого лица;</w:t>
      </w:r>
      <w:proofErr w:type="gramEnd"/>
    </w:p>
    <w:p w14:paraId="2A550EAB" w14:textId="77777777" w:rsidR="00F94766" w:rsidRPr="005554DD" w:rsidRDefault="00CF47D2" w:rsidP="00C36F05">
      <w:pPr>
        <w:tabs>
          <w:tab w:val="left" w:pos="1501"/>
        </w:tabs>
        <w:ind w:left="143" w:right="140"/>
        <w:jc w:val="both"/>
        <w:rPr>
          <w:rFonts w:ascii="Arial" w:hAnsi="Arial" w:cs="Arial"/>
          <w:color w:val="000000" w:themeColor="text1"/>
          <w:sz w:val="24"/>
          <w:szCs w:val="24"/>
        </w:rPr>
      </w:pPr>
      <w:r w:rsidRPr="005554DD">
        <w:rPr>
          <w:rFonts w:ascii="Arial" w:hAnsi="Arial" w:cs="Arial"/>
          <w:color w:val="000000" w:themeColor="text1"/>
          <w:sz w:val="24"/>
          <w:szCs w:val="24"/>
        </w:rPr>
        <w:t xml:space="preserve">             б) н</w:t>
      </w:r>
      <w:r w:rsidR="00F94766" w:rsidRPr="005554DD">
        <w:rPr>
          <w:rFonts w:ascii="Arial" w:hAnsi="Arial" w:cs="Arial"/>
          <w:color w:val="000000" w:themeColor="text1"/>
          <w:sz w:val="24"/>
          <w:szCs w:val="24"/>
        </w:rPr>
        <w:t>аличие информации о двух и более фактах невыполнения запланированного рейса по муниципальному маршруту регулярных перевозок одним и тем же перевозчиком в течение месяца.</w:t>
      </w:r>
    </w:p>
    <w:p w14:paraId="1C206D0C" w14:textId="77777777" w:rsidR="00F94766" w:rsidRPr="005554DD" w:rsidRDefault="00CF47D2" w:rsidP="00C36F05">
      <w:pPr>
        <w:tabs>
          <w:tab w:val="left" w:pos="1109"/>
        </w:tabs>
        <w:ind w:left="143"/>
        <w:jc w:val="both"/>
        <w:rPr>
          <w:rFonts w:ascii="Arial" w:hAnsi="Arial" w:cs="Arial"/>
          <w:color w:val="000000" w:themeColor="text1"/>
          <w:sz w:val="24"/>
          <w:szCs w:val="24"/>
        </w:rPr>
      </w:pPr>
      <w:r w:rsidRPr="005554DD">
        <w:rPr>
          <w:rFonts w:ascii="Arial" w:hAnsi="Arial" w:cs="Arial"/>
          <w:color w:val="000000" w:themeColor="text1"/>
          <w:sz w:val="24"/>
          <w:szCs w:val="24"/>
        </w:rPr>
        <w:t xml:space="preserve">            2. </w:t>
      </w:r>
      <w:r w:rsidR="00F94766" w:rsidRPr="005554DD">
        <w:rPr>
          <w:rFonts w:ascii="Arial" w:hAnsi="Arial" w:cs="Arial"/>
          <w:color w:val="000000" w:themeColor="text1"/>
          <w:sz w:val="24"/>
          <w:szCs w:val="24"/>
        </w:rPr>
        <w:t>В</w:t>
      </w:r>
      <w:r w:rsidR="00F94766" w:rsidRPr="005554DD">
        <w:rPr>
          <w:rFonts w:ascii="Arial" w:hAnsi="Arial" w:cs="Arial"/>
          <w:color w:val="000000" w:themeColor="text1"/>
          <w:spacing w:val="-9"/>
          <w:sz w:val="24"/>
          <w:szCs w:val="24"/>
        </w:rPr>
        <w:t xml:space="preserve"> </w:t>
      </w:r>
      <w:r w:rsidR="00F94766" w:rsidRPr="005554DD">
        <w:rPr>
          <w:rFonts w:ascii="Arial" w:hAnsi="Arial" w:cs="Arial"/>
          <w:color w:val="000000" w:themeColor="text1"/>
          <w:sz w:val="24"/>
          <w:szCs w:val="24"/>
        </w:rPr>
        <w:t>отношении</w:t>
      </w:r>
      <w:r w:rsidR="00F94766" w:rsidRPr="005554DD">
        <w:rPr>
          <w:rFonts w:ascii="Arial" w:hAnsi="Arial" w:cs="Arial"/>
          <w:color w:val="000000" w:themeColor="text1"/>
          <w:spacing w:val="-9"/>
          <w:sz w:val="24"/>
          <w:szCs w:val="24"/>
        </w:rPr>
        <w:t xml:space="preserve"> </w:t>
      </w:r>
      <w:r w:rsidR="00F94766" w:rsidRPr="005554DD">
        <w:rPr>
          <w:rFonts w:ascii="Arial" w:hAnsi="Arial" w:cs="Arial"/>
          <w:color w:val="000000" w:themeColor="text1"/>
          <w:sz w:val="24"/>
          <w:szCs w:val="24"/>
        </w:rPr>
        <w:t>дорожного</w:t>
      </w:r>
      <w:r w:rsidR="00F94766" w:rsidRPr="005554DD">
        <w:rPr>
          <w:rFonts w:ascii="Arial" w:hAnsi="Arial" w:cs="Arial"/>
          <w:color w:val="000000" w:themeColor="text1"/>
          <w:spacing w:val="-9"/>
          <w:sz w:val="24"/>
          <w:szCs w:val="24"/>
        </w:rPr>
        <w:t xml:space="preserve"> </w:t>
      </w:r>
      <w:r w:rsidR="00F94766" w:rsidRPr="005554DD">
        <w:rPr>
          <w:rFonts w:ascii="Arial" w:hAnsi="Arial" w:cs="Arial"/>
          <w:color w:val="000000" w:themeColor="text1"/>
          <w:spacing w:val="-2"/>
          <w:sz w:val="24"/>
          <w:szCs w:val="24"/>
        </w:rPr>
        <w:t>хозяйства:</w:t>
      </w:r>
    </w:p>
    <w:p w14:paraId="23041E4F" w14:textId="77777777" w:rsidR="00F94766" w:rsidRPr="005554DD" w:rsidRDefault="00CF47D2" w:rsidP="00C36F05">
      <w:pPr>
        <w:tabs>
          <w:tab w:val="left" w:pos="1396"/>
        </w:tabs>
        <w:spacing w:before="1"/>
        <w:ind w:left="143" w:right="140"/>
        <w:jc w:val="both"/>
        <w:rPr>
          <w:rFonts w:ascii="Arial" w:hAnsi="Arial" w:cs="Arial"/>
          <w:color w:val="000000" w:themeColor="text1"/>
          <w:sz w:val="24"/>
          <w:szCs w:val="24"/>
        </w:rPr>
      </w:pPr>
      <w:r w:rsidRPr="005554DD">
        <w:rPr>
          <w:rFonts w:ascii="Arial" w:hAnsi="Arial" w:cs="Arial"/>
          <w:color w:val="000000" w:themeColor="text1"/>
          <w:sz w:val="24"/>
          <w:szCs w:val="24"/>
        </w:rPr>
        <w:t xml:space="preserve">             а) н</w:t>
      </w:r>
      <w:r w:rsidR="00F94766" w:rsidRPr="005554DD">
        <w:rPr>
          <w:rFonts w:ascii="Arial" w:hAnsi="Arial" w:cs="Arial"/>
          <w:color w:val="000000" w:themeColor="text1"/>
          <w:sz w:val="24"/>
          <w:szCs w:val="24"/>
        </w:rPr>
        <w:t>аличие информации об установленном факте загрязнения и (или) повреждения автомобильных дорог и дорожных сооружений на них, в том числе элементов</w:t>
      </w:r>
      <w:r w:rsidR="00F94766" w:rsidRPr="005554DD">
        <w:rPr>
          <w:rFonts w:ascii="Arial" w:hAnsi="Arial" w:cs="Arial"/>
          <w:color w:val="000000" w:themeColor="text1"/>
          <w:spacing w:val="-4"/>
          <w:sz w:val="24"/>
          <w:szCs w:val="24"/>
        </w:rPr>
        <w:t xml:space="preserve"> </w:t>
      </w:r>
      <w:r w:rsidR="00F94766" w:rsidRPr="005554DD">
        <w:rPr>
          <w:rFonts w:ascii="Arial" w:hAnsi="Arial" w:cs="Arial"/>
          <w:color w:val="000000" w:themeColor="text1"/>
          <w:sz w:val="24"/>
          <w:szCs w:val="24"/>
        </w:rPr>
        <w:t>обустройства</w:t>
      </w:r>
      <w:r w:rsidR="00F94766" w:rsidRPr="005554DD">
        <w:rPr>
          <w:rFonts w:ascii="Arial" w:hAnsi="Arial" w:cs="Arial"/>
          <w:color w:val="000000" w:themeColor="text1"/>
          <w:spacing w:val="-3"/>
          <w:sz w:val="24"/>
          <w:szCs w:val="24"/>
        </w:rPr>
        <w:t xml:space="preserve"> </w:t>
      </w:r>
      <w:r w:rsidR="00F94766" w:rsidRPr="005554DD">
        <w:rPr>
          <w:rFonts w:ascii="Arial" w:hAnsi="Arial" w:cs="Arial"/>
          <w:color w:val="000000" w:themeColor="text1"/>
          <w:sz w:val="24"/>
          <w:szCs w:val="24"/>
        </w:rPr>
        <w:t>автомобильных</w:t>
      </w:r>
      <w:r w:rsidR="00F94766" w:rsidRPr="005554DD">
        <w:rPr>
          <w:rFonts w:ascii="Arial" w:hAnsi="Arial" w:cs="Arial"/>
          <w:color w:val="000000" w:themeColor="text1"/>
          <w:spacing w:val="-4"/>
          <w:sz w:val="24"/>
          <w:szCs w:val="24"/>
        </w:rPr>
        <w:t xml:space="preserve"> </w:t>
      </w:r>
      <w:r w:rsidR="00F94766" w:rsidRPr="005554DD">
        <w:rPr>
          <w:rFonts w:ascii="Arial" w:hAnsi="Arial" w:cs="Arial"/>
          <w:color w:val="000000" w:themeColor="text1"/>
          <w:sz w:val="24"/>
          <w:szCs w:val="24"/>
        </w:rPr>
        <w:t>дорог,</w:t>
      </w:r>
      <w:r w:rsidR="00F94766" w:rsidRPr="005554DD">
        <w:rPr>
          <w:rFonts w:ascii="Arial" w:hAnsi="Arial" w:cs="Arial"/>
          <w:color w:val="000000" w:themeColor="text1"/>
          <w:spacing w:val="-4"/>
          <w:sz w:val="24"/>
          <w:szCs w:val="24"/>
        </w:rPr>
        <w:t xml:space="preserve"> </w:t>
      </w:r>
      <w:r w:rsidR="00F94766" w:rsidRPr="005554DD">
        <w:rPr>
          <w:rFonts w:ascii="Arial" w:hAnsi="Arial" w:cs="Arial"/>
          <w:color w:val="000000" w:themeColor="text1"/>
          <w:sz w:val="24"/>
          <w:szCs w:val="24"/>
        </w:rPr>
        <w:t>полос</w:t>
      </w:r>
      <w:r w:rsidR="00F94766" w:rsidRPr="005554DD">
        <w:rPr>
          <w:rFonts w:ascii="Arial" w:hAnsi="Arial" w:cs="Arial"/>
          <w:color w:val="000000" w:themeColor="text1"/>
          <w:spacing w:val="-1"/>
          <w:sz w:val="24"/>
          <w:szCs w:val="24"/>
        </w:rPr>
        <w:t xml:space="preserve"> </w:t>
      </w:r>
      <w:r w:rsidR="00F94766" w:rsidRPr="005554DD">
        <w:rPr>
          <w:rFonts w:ascii="Arial" w:hAnsi="Arial" w:cs="Arial"/>
          <w:color w:val="000000" w:themeColor="text1"/>
          <w:sz w:val="24"/>
          <w:szCs w:val="24"/>
        </w:rPr>
        <w:t>отвода</w:t>
      </w:r>
      <w:r w:rsidR="00F94766" w:rsidRPr="005554DD">
        <w:rPr>
          <w:rFonts w:ascii="Arial" w:hAnsi="Arial" w:cs="Arial"/>
          <w:color w:val="000000" w:themeColor="text1"/>
          <w:spacing w:val="-4"/>
          <w:sz w:val="24"/>
          <w:szCs w:val="24"/>
        </w:rPr>
        <w:t xml:space="preserve"> </w:t>
      </w:r>
      <w:r w:rsidR="00F94766" w:rsidRPr="005554DD">
        <w:rPr>
          <w:rFonts w:ascii="Arial" w:hAnsi="Arial" w:cs="Arial"/>
          <w:color w:val="000000" w:themeColor="text1"/>
          <w:sz w:val="24"/>
          <w:szCs w:val="24"/>
        </w:rPr>
        <w:t>автомобильных</w:t>
      </w:r>
      <w:r w:rsidR="00F94766" w:rsidRPr="005554DD">
        <w:rPr>
          <w:rFonts w:ascii="Arial" w:hAnsi="Arial" w:cs="Arial"/>
          <w:color w:val="000000" w:themeColor="text1"/>
          <w:spacing w:val="-4"/>
          <w:sz w:val="24"/>
          <w:szCs w:val="24"/>
        </w:rPr>
        <w:t xml:space="preserve"> </w:t>
      </w:r>
      <w:r w:rsidR="00F94766" w:rsidRPr="005554DD">
        <w:rPr>
          <w:rFonts w:ascii="Arial" w:hAnsi="Arial" w:cs="Arial"/>
          <w:color w:val="000000" w:themeColor="text1"/>
          <w:sz w:val="24"/>
          <w:szCs w:val="24"/>
        </w:rPr>
        <w:t>дорог, придорожных полос автомобильных дорог;</w:t>
      </w:r>
    </w:p>
    <w:p w14:paraId="700B71F8" w14:textId="77777777" w:rsidR="00F94766" w:rsidRPr="005554DD" w:rsidRDefault="00CF47D2" w:rsidP="00C36F05">
      <w:pPr>
        <w:tabs>
          <w:tab w:val="left" w:pos="1317"/>
        </w:tabs>
        <w:ind w:left="143" w:right="147"/>
        <w:jc w:val="both"/>
        <w:rPr>
          <w:rFonts w:ascii="Arial" w:hAnsi="Arial" w:cs="Arial"/>
          <w:color w:val="000000" w:themeColor="text1"/>
          <w:sz w:val="24"/>
          <w:szCs w:val="24"/>
        </w:rPr>
      </w:pPr>
      <w:r w:rsidRPr="005554DD">
        <w:rPr>
          <w:rFonts w:ascii="Arial" w:hAnsi="Arial" w:cs="Arial"/>
          <w:color w:val="000000" w:themeColor="text1"/>
          <w:sz w:val="24"/>
          <w:szCs w:val="24"/>
        </w:rPr>
        <w:t xml:space="preserve">             б) н</w:t>
      </w:r>
      <w:r w:rsidR="00F94766" w:rsidRPr="005554DD">
        <w:rPr>
          <w:rFonts w:ascii="Arial" w:hAnsi="Arial" w:cs="Arial"/>
          <w:color w:val="000000" w:themeColor="text1"/>
          <w:sz w:val="24"/>
          <w:szCs w:val="24"/>
        </w:rPr>
        <w:t>аличие информации об установленном факте нарушения обязательных требований к осуществлению дорожной деятельности;</w:t>
      </w:r>
    </w:p>
    <w:p w14:paraId="02203CEB" w14:textId="77777777" w:rsidR="00F94766" w:rsidRPr="005554DD" w:rsidRDefault="00CF47D2" w:rsidP="00C36F05">
      <w:pPr>
        <w:tabs>
          <w:tab w:val="left" w:pos="1315"/>
        </w:tabs>
        <w:ind w:left="143"/>
        <w:jc w:val="both"/>
        <w:rPr>
          <w:rFonts w:ascii="Arial" w:hAnsi="Arial" w:cs="Arial"/>
          <w:color w:val="000000" w:themeColor="text1"/>
          <w:sz w:val="24"/>
          <w:szCs w:val="24"/>
        </w:rPr>
      </w:pPr>
      <w:r w:rsidRPr="005554DD">
        <w:rPr>
          <w:rFonts w:ascii="Arial" w:hAnsi="Arial" w:cs="Arial"/>
          <w:color w:val="000000" w:themeColor="text1"/>
          <w:sz w:val="24"/>
          <w:szCs w:val="24"/>
        </w:rPr>
        <w:t xml:space="preserve">            в)  н</w:t>
      </w:r>
      <w:r w:rsidR="00F94766" w:rsidRPr="005554DD">
        <w:rPr>
          <w:rFonts w:ascii="Arial" w:hAnsi="Arial" w:cs="Arial"/>
          <w:color w:val="000000" w:themeColor="text1"/>
          <w:sz w:val="24"/>
          <w:szCs w:val="24"/>
        </w:rPr>
        <w:t>аличие информации об</w:t>
      </w:r>
      <w:r w:rsidR="00F94766" w:rsidRPr="005554DD">
        <w:rPr>
          <w:rFonts w:ascii="Arial" w:hAnsi="Arial" w:cs="Arial"/>
          <w:color w:val="000000" w:themeColor="text1"/>
          <w:spacing w:val="5"/>
          <w:sz w:val="24"/>
          <w:szCs w:val="24"/>
        </w:rPr>
        <w:t xml:space="preserve"> </w:t>
      </w:r>
      <w:r w:rsidR="00F94766" w:rsidRPr="005554DD">
        <w:rPr>
          <w:rFonts w:ascii="Arial" w:hAnsi="Arial" w:cs="Arial"/>
          <w:color w:val="000000" w:themeColor="text1"/>
          <w:sz w:val="24"/>
          <w:szCs w:val="24"/>
        </w:rPr>
        <w:t>установленном</w:t>
      </w:r>
      <w:r w:rsidR="00F94766" w:rsidRPr="005554DD">
        <w:rPr>
          <w:rFonts w:ascii="Arial" w:hAnsi="Arial" w:cs="Arial"/>
          <w:color w:val="000000" w:themeColor="text1"/>
          <w:spacing w:val="3"/>
          <w:sz w:val="24"/>
          <w:szCs w:val="24"/>
        </w:rPr>
        <w:t xml:space="preserve"> </w:t>
      </w:r>
      <w:r w:rsidR="00F94766" w:rsidRPr="005554DD">
        <w:rPr>
          <w:rFonts w:ascii="Arial" w:hAnsi="Arial" w:cs="Arial"/>
          <w:color w:val="000000" w:themeColor="text1"/>
          <w:sz w:val="24"/>
          <w:szCs w:val="24"/>
        </w:rPr>
        <w:t>факте нарушений</w:t>
      </w:r>
      <w:r w:rsidR="00F94766" w:rsidRPr="005554DD">
        <w:rPr>
          <w:rFonts w:ascii="Arial" w:hAnsi="Arial" w:cs="Arial"/>
          <w:color w:val="000000" w:themeColor="text1"/>
          <w:spacing w:val="3"/>
          <w:sz w:val="24"/>
          <w:szCs w:val="24"/>
        </w:rPr>
        <w:t xml:space="preserve"> </w:t>
      </w:r>
      <w:r w:rsidR="00F94766" w:rsidRPr="005554DD">
        <w:rPr>
          <w:rFonts w:ascii="Arial" w:hAnsi="Arial" w:cs="Arial"/>
          <w:color w:val="000000" w:themeColor="text1"/>
          <w:spacing w:val="-2"/>
          <w:sz w:val="24"/>
          <w:szCs w:val="24"/>
        </w:rPr>
        <w:t>обязательных</w:t>
      </w:r>
    </w:p>
    <w:p w14:paraId="564DD917" w14:textId="77777777" w:rsidR="00F94766" w:rsidRPr="005554DD" w:rsidRDefault="00F94766" w:rsidP="00C36F05">
      <w:pPr>
        <w:spacing w:before="67"/>
        <w:ind w:left="143" w:right="149"/>
        <w:jc w:val="both"/>
        <w:rPr>
          <w:rFonts w:ascii="Arial" w:hAnsi="Arial" w:cs="Arial"/>
          <w:color w:val="000000" w:themeColor="text1"/>
          <w:sz w:val="24"/>
          <w:szCs w:val="24"/>
        </w:rPr>
      </w:pPr>
      <w:r w:rsidRPr="005554DD">
        <w:rPr>
          <w:rFonts w:ascii="Arial" w:hAnsi="Arial" w:cs="Arial"/>
          <w:color w:val="000000" w:themeColor="text1"/>
          <w:sz w:val="24"/>
          <w:szCs w:val="24"/>
        </w:rPr>
        <w:t>требований к эксплуатации объектов дорожного сервиса, размещенных в полосах отвода и (или) придорожных полосах автомобильных дорог;</w:t>
      </w:r>
    </w:p>
    <w:p w14:paraId="038E1A15" w14:textId="77777777" w:rsidR="00F94766" w:rsidRPr="005554DD" w:rsidRDefault="00CF47D2" w:rsidP="00C36F05">
      <w:pPr>
        <w:tabs>
          <w:tab w:val="left" w:pos="851"/>
        </w:tabs>
        <w:spacing w:before="2"/>
        <w:ind w:left="142" w:right="145"/>
        <w:jc w:val="both"/>
        <w:rPr>
          <w:rFonts w:ascii="Arial" w:hAnsi="Arial" w:cs="Arial"/>
          <w:color w:val="000000" w:themeColor="text1"/>
          <w:sz w:val="24"/>
          <w:szCs w:val="24"/>
        </w:rPr>
      </w:pPr>
      <w:r w:rsidRPr="005554DD">
        <w:rPr>
          <w:rFonts w:ascii="Arial" w:hAnsi="Arial" w:cs="Arial"/>
          <w:color w:val="000000" w:themeColor="text1"/>
          <w:sz w:val="24"/>
          <w:szCs w:val="24"/>
        </w:rPr>
        <w:tab/>
        <w:t>г) н</w:t>
      </w:r>
      <w:r w:rsidR="00F94766" w:rsidRPr="005554DD">
        <w:rPr>
          <w:rFonts w:ascii="Arial" w:hAnsi="Arial" w:cs="Arial"/>
          <w:color w:val="000000" w:themeColor="text1"/>
          <w:sz w:val="24"/>
          <w:szCs w:val="24"/>
        </w:rPr>
        <w:t>аличие информации об установленном факте нарушений обязательных требований, установленных в отношении перевозок муниципальным маршрутам регулярных перевозок, не относящихся к</w:t>
      </w:r>
      <w:r w:rsidR="00F94766" w:rsidRPr="005554DD">
        <w:rPr>
          <w:rFonts w:ascii="Arial" w:hAnsi="Arial" w:cs="Arial"/>
          <w:color w:val="000000" w:themeColor="text1"/>
          <w:spacing w:val="-1"/>
          <w:sz w:val="24"/>
          <w:szCs w:val="24"/>
        </w:rPr>
        <w:t xml:space="preserve"> </w:t>
      </w:r>
      <w:r w:rsidR="00F94766" w:rsidRPr="005554DD">
        <w:rPr>
          <w:rFonts w:ascii="Arial" w:hAnsi="Arial" w:cs="Arial"/>
          <w:color w:val="000000" w:themeColor="text1"/>
          <w:sz w:val="24"/>
          <w:szCs w:val="24"/>
        </w:rPr>
        <w:t>предмету</w:t>
      </w:r>
      <w:r w:rsidR="00F94766" w:rsidRPr="005554DD">
        <w:rPr>
          <w:rFonts w:ascii="Arial" w:hAnsi="Arial" w:cs="Arial"/>
          <w:color w:val="000000" w:themeColor="text1"/>
          <w:spacing w:val="-4"/>
          <w:sz w:val="24"/>
          <w:szCs w:val="24"/>
        </w:rPr>
        <w:t xml:space="preserve"> </w:t>
      </w:r>
      <w:r w:rsidR="00F94766" w:rsidRPr="005554DD">
        <w:rPr>
          <w:rFonts w:ascii="Arial" w:hAnsi="Arial" w:cs="Arial"/>
          <w:color w:val="000000" w:themeColor="text1"/>
          <w:sz w:val="24"/>
          <w:szCs w:val="24"/>
        </w:rPr>
        <w:t>федерального государственного контроля на автомобильном транспорте и в дорожном хозяйстве в области организации регулярных перевозок;</w:t>
      </w:r>
    </w:p>
    <w:p w14:paraId="7D8B391E" w14:textId="77777777" w:rsidR="00F94766" w:rsidRPr="005554DD" w:rsidRDefault="00CF47D2" w:rsidP="00C36F05">
      <w:pPr>
        <w:tabs>
          <w:tab w:val="left" w:pos="851"/>
          <w:tab w:val="left" w:pos="1441"/>
        </w:tabs>
        <w:ind w:left="142" w:right="140"/>
        <w:jc w:val="both"/>
        <w:rPr>
          <w:rFonts w:ascii="Arial" w:hAnsi="Arial" w:cs="Arial"/>
          <w:color w:val="000000" w:themeColor="text1"/>
          <w:sz w:val="24"/>
          <w:szCs w:val="24"/>
        </w:rPr>
      </w:pPr>
      <w:r w:rsidRPr="005554DD">
        <w:rPr>
          <w:rFonts w:ascii="Arial" w:hAnsi="Arial" w:cs="Arial"/>
          <w:color w:val="000000" w:themeColor="text1"/>
          <w:sz w:val="24"/>
          <w:szCs w:val="24"/>
        </w:rPr>
        <w:tab/>
      </w:r>
      <w:proofErr w:type="gramStart"/>
      <w:r w:rsidRPr="005554DD">
        <w:rPr>
          <w:rFonts w:ascii="Arial" w:hAnsi="Arial" w:cs="Arial"/>
          <w:color w:val="000000" w:themeColor="text1"/>
          <w:sz w:val="24"/>
          <w:szCs w:val="24"/>
        </w:rPr>
        <w:t>д) н</w:t>
      </w:r>
      <w:r w:rsidR="00F94766" w:rsidRPr="005554DD">
        <w:rPr>
          <w:rFonts w:ascii="Arial" w:hAnsi="Arial" w:cs="Arial"/>
          <w:color w:val="000000" w:themeColor="text1"/>
          <w:sz w:val="24"/>
          <w:szCs w:val="24"/>
        </w:rPr>
        <w:t>аличие информации об установленном факте истечения сроков действия технических требований и условий, подлежащих обязательному исполнению, при проектировании, строительстве, реконструкции, капитальном ремонте, ремонте и содержании автомобильных дорог и (или) дорожных сооружений, строительстве и реконструкции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и объектов дорожного сервиса, а также при размещении элементов обустройства автомобильных</w:t>
      </w:r>
      <w:proofErr w:type="gramEnd"/>
      <w:r w:rsidR="00F94766" w:rsidRPr="005554DD">
        <w:rPr>
          <w:rFonts w:ascii="Arial" w:hAnsi="Arial" w:cs="Arial"/>
          <w:color w:val="000000" w:themeColor="text1"/>
          <w:sz w:val="24"/>
          <w:szCs w:val="24"/>
        </w:rPr>
        <w:t xml:space="preserve"> дорог;</w:t>
      </w:r>
    </w:p>
    <w:p w14:paraId="611B3B84" w14:textId="77777777" w:rsidR="00F94766" w:rsidRPr="005554DD" w:rsidRDefault="00CF47D2" w:rsidP="00C36F05">
      <w:pPr>
        <w:tabs>
          <w:tab w:val="left" w:pos="851"/>
          <w:tab w:val="left" w:pos="1504"/>
        </w:tabs>
        <w:spacing w:before="1"/>
        <w:ind w:left="142" w:right="145"/>
        <w:jc w:val="both"/>
        <w:rPr>
          <w:rFonts w:ascii="Arial" w:hAnsi="Arial" w:cs="Arial"/>
          <w:color w:val="000000" w:themeColor="text1"/>
          <w:sz w:val="24"/>
          <w:szCs w:val="24"/>
        </w:rPr>
      </w:pPr>
      <w:r w:rsidRPr="005554DD">
        <w:rPr>
          <w:rFonts w:ascii="Arial" w:hAnsi="Arial" w:cs="Arial"/>
          <w:color w:val="000000" w:themeColor="text1"/>
          <w:sz w:val="24"/>
          <w:szCs w:val="24"/>
        </w:rPr>
        <w:tab/>
        <w:t>е) н</w:t>
      </w:r>
      <w:r w:rsidR="00F94766" w:rsidRPr="005554DD">
        <w:rPr>
          <w:rFonts w:ascii="Arial" w:hAnsi="Arial" w:cs="Arial"/>
          <w:color w:val="000000" w:themeColor="text1"/>
          <w:sz w:val="24"/>
          <w:szCs w:val="24"/>
        </w:rPr>
        <w:t xml:space="preserve">аличие информации об установленном факте несоответствия автомобильной дороги и (или) дорожного сооружения после проведения их строительства, реконструкции, капитального ремонта, ремонта и содержания, </w:t>
      </w:r>
      <w:r w:rsidR="00F94766" w:rsidRPr="005554DD">
        <w:rPr>
          <w:rFonts w:ascii="Arial" w:hAnsi="Arial" w:cs="Arial"/>
          <w:color w:val="000000" w:themeColor="text1"/>
          <w:sz w:val="24"/>
          <w:szCs w:val="24"/>
        </w:rPr>
        <w:lastRenderedPageBreak/>
        <w:t>обязательным требованиям;</w:t>
      </w:r>
    </w:p>
    <w:p w14:paraId="6CC72E76" w14:textId="77777777" w:rsidR="00F94766" w:rsidRPr="005554DD" w:rsidRDefault="00CF47D2" w:rsidP="00C36F05">
      <w:pPr>
        <w:tabs>
          <w:tab w:val="left" w:pos="851"/>
        </w:tabs>
        <w:ind w:left="142" w:right="147"/>
        <w:jc w:val="both"/>
        <w:rPr>
          <w:rFonts w:ascii="Arial" w:hAnsi="Arial" w:cs="Arial"/>
          <w:color w:val="000000" w:themeColor="text1"/>
          <w:sz w:val="24"/>
          <w:szCs w:val="24"/>
        </w:rPr>
      </w:pPr>
      <w:r w:rsidRPr="005554DD">
        <w:rPr>
          <w:rFonts w:ascii="Arial" w:hAnsi="Arial" w:cs="Arial"/>
          <w:color w:val="000000" w:themeColor="text1"/>
          <w:sz w:val="24"/>
          <w:szCs w:val="24"/>
        </w:rPr>
        <w:tab/>
        <w:t>ж) н</w:t>
      </w:r>
      <w:r w:rsidR="00F94766" w:rsidRPr="005554DD">
        <w:rPr>
          <w:rFonts w:ascii="Arial" w:hAnsi="Arial" w:cs="Arial"/>
          <w:color w:val="000000" w:themeColor="text1"/>
          <w:sz w:val="24"/>
          <w:szCs w:val="24"/>
        </w:rPr>
        <w:t>аличие информации об установленном факте нарушении обязательных требований при производстве дорожных работ.</w:t>
      </w:r>
    </w:p>
    <w:p w14:paraId="304E5A35" w14:textId="77777777" w:rsidR="00F94766" w:rsidRPr="005554DD" w:rsidRDefault="00CF47D2" w:rsidP="00C36F05">
      <w:pPr>
        <w:tabs>
          <w:tab w:val="left" w:pos="851"/>
        </w:tabs>
        <w:ind w:left="142" w:right="145"/>
        <w:jc w:val="both"/>
        <w:rPr>
          <w:rFonts w:ascii="Arial" w:hAnsi="Arial" w:cs="Arial"/>
          <w:color w:val="000000" w:themeColor="text1"/>
          <w:sz w:val="24"/>
          <w:szCs w:val="24"/>
        </w:rPr>
      </w:pPr>
      <w:r w:rsidRPr="005554DD">
        <w:rPr>
          <w:rFonts w:ascii="Arial" w:hAnsi="Arial" w:cs="Arial"/>
          <w:color w:val="000000" w:themeColor="text1"/>
          <w:sz w:val="24"/>
          <w:szCs w:val="24"/>
        </w:rPr>
        <w:tab/>
        <w:t xml:space="preserve">3.  </w:t>
      </w:r>
      <w:r w:rsidR="00F94766" w:rsidRPr="005554DD">
        <w:rPr>
          <w:rFonts w:ascii="Arial" w:hAnsi="Arial" w:cs="Arial"/>
          <w:color w:val="000000" w:themeColor="text1"/>
          <w:sz w:val="24"/>
          <w:szCs w:val="24"/>
        </w:rPr>
        <w:t xml:space="preserve">Порядок </w:t>
      </w:r>
      <w:proofErr w:type="gramStart"/>
      <w:r w:rsidR="00F94766" w:rsidRPr="005554DD">
        <w:rPr>
          <w:rFonts w:ascii="Arial" w:hAnsi="Arial" w:cs="Arial"/>
          <w:color w:val="000000" w:themeColor="text1"/>
          <w:sz w:val="24"/>
          <w:szCs w:val="24"/>
        </w:rPr>
        <w:t>выявления индикаторов риска нарушения обязательных требований</w:t>
      </w:r>
      <w:proofErr w:type="gramEnd"/>
      <w:r w:rsidR="00F94766" w:rsidRPr="005554DD">
        <w:rPr>
          <w:rFonts w:ascii="Arial" w:hAnsi="Arial" w:cs="Arial"/>
          <w:color w:val="000000" w:themeColor="text1"/>
          <w:sz w:val="24"/>
          <w:szCs w:val="24"/>
        </w:rPr>
        <w:t xml:space="preserve"> включает в себя сбор, обработку, анализ, учет и систематизацию сведений об объектах муниципального контроля, имеющихся у уполномоченного органа и полученных без взаимодействия с этими лицами.</w:t>
      </w:r>
    </w:p>
    <w:p w14:paraId="48E7681D" w14:textId="77777777" w:rsidR="00F94766" w:rsidRPr="005554DD" w:rsidRDefault="00F94766" w:rsidP="00C36F05">
      <w:pPr>
        <w:tabs>
          <w:tab w:val="left" w:pos="851"/>
        </w:tabs>
        <w:ind w:left="142" w:right="139" w:firstLine="707"/>
        <w:jc w:val="both"/>
        <w:rPr>
          <w:rFonts w:ascii="Arial" w:hAnsi="Arial" w:cs="Arial"/>
          <w:color w:val="000000" w:themeColor="text1"/>
          <w:sz w:val="24"/>
          <w:szCs w:val="24"/>
        </w:rPr>
      </w:pPr>
      <w:r w:rsidRPr="005554DD">
        <w:rPr>
          <w:rFonts w:ascii="Arial" w:hAnsi="Arial" w:cs="Arial"/>
          <w:color w:val="000000" w:themeColor="text1"/>
          <w:sz w:val="24"/>
          <w:szCs w:val="24"/>
        </w:rPr>
        <w:t xml:space="preserve">Уполномоченный орган в целях </w:t>
      </w:r>
      <w:proofErr w:type="gramStart"/>
      <w:r w:rsidRPr="005554DD">
        <w:rPr>
          <w:rFonts w:ascii="Arial" w:hAnsi="Arial" w:cs="Arial"/>
          <w:color w:val="000000" w:themeColor="text1"/>
          <w:sz w:val="24"/>
          <w:szCs w:val="24"/>
        </w:rPr>
        <w:t>выявления индикаторов риска нарушения обязательных требований</w:t>
      </w:r>
      <w:proofErr w:type="gramEnd"/>
      <w:r w:rsidRPr="005554DD">
        <w:rPr>
          <w:rFonts w:ascii="Arial" w:hAnsi="Arial" w:cs="Arial"/>
          <w:color w:val="000000" w:themeColor="text1"/>
          <w:sz w:val="24"/>
          <w:szCs w:val="24"/>
        </w:rPr>
        <w:t xml:space="preserve"> использует сведения об объектах муниципального контроля, полученные из любых источников, обеспечивающих их достоверность, в том числе в ходе проведения профилактических мероприятий, из обращений юридических и физических лиц, систем межведомственного информационного взаимодействия, иных информационных систем.</w:t>
      </w:r>
    </w:p>
    <w:p w14:paraId="7091F799" w14:textId="77777777" w:rsidR="0042481B" w:rsidRPr="005554DD" w:rsidRDefault="0042481B" w:rsidP="00C36F05">
      <w:pPr>
        <w:pStyle w:val="1"/>
        <w:tabs>
          <w:tab w:val="left" w:pos="0"/>
          <w:tab w:val="left" w:pos="867"/>
        </w:tabs>
        <w:ind w:left="0" w:right="588"/>
        <w:jc w:val="center"/>
        <w:rPr>
          <w:rFonts w:ascii="Arial" w:hAnsi="Arial" w:cs="Arial"/>
          <w:color w:val="000000" w:themeColor="text1"/>
          <w:sz w:val="24"/>
          <w:szCs w:val="24"/>
        </w:rPr>
      </w:pPr>
    </w:p>
    <w:p w14:paraId="2AD4AB55" w14:textId="77777777" w:rsidR="0042481B" w:rsidRPr="005554DD" w:rsidRDefault="0042481B" w:rsidP="00C36F05">
      <w:pPr>
        <w:widowControl/>
        <w:adjustRightInd w:val="0"/>
        <w:jc w:val="both"/>
        <w:rPr>
          <w:rFonts w:ascii="Arial" w:eastAsiaTheme="minorHAnsi" w:hAnsi="Arial" w:cs="Arial"/>
          <w:color w:val="000000" w:themeColor="text1"/>
          <w:sz w:val="24"/>
          <w:szCs w:val="24"/>
        </w:rPr>
      </w:pPr>
    </w:p>
    <w:p w14:paraId="3BBDB45F" w14:textId="77777777" w:rsidR="0042481B" w:rsidRPr="005554DD" w:rsidRDefault="0042481B" w:rsidP="00C36F05">
      <w:pPr>
        <w:pStyle w:val="1"/>
        <w:tabs>
          <w:tab w:val="left" w:pos="0"/>
          <w:tab w:val="left" w:pos="867"/>
        </w:tabs>
        <w:ind w:left="0" w:right="588"/>
        <w:jc w:val="center"/>
        <w:rPr>
          <w:rFonts w:ascii="Arial" w:hAnsi="Arial" w:cs="Arial"/>
          <w:color w:val="000000" w:themeColor="text1"/>
          <w:sz w:val="24"/>
          <w:szCs w:val="24"/>
        </w:rPr>
      </w:pPr>
    </w:p>
    <w:p w14:paraId="77BD67D7" w14:textId="77777777" w:rsidR="00961D28" w:rsidRPr="005554DD" w:rsidRDefault="00961D28" w:rsidP="00C36F05">
      <w:pPr>
        <w:pStyle w:val="a3"/>
        <w:ind w:left="0" w:firstLine="0"/>
        <w:rPr>
          <w:rFonts w:ascii="Arial" w:hAnsi="Arial" w:cs="Arial"/>
          <w:color w:val="000000" w:themeColor="text1"/>
          <w:sz w:val="24"/>
          <w:szCs w:val="24"/>
        </w:rPr>
      </w:pPr>
    </w:p>
    <w:sectPr w:rsidR="00961D28" w:rsidRPr="005554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B4CE9"/>
    <w:multiLevelType w:val="hybridMultilevel"/>
    <w:tmpl w:val="7166DA0C"/>
    <w:lvl w:ilvl="0" w:tplc="0419000F">
      <w:start w:val="6"/>
      <w:numFmt w:val="decimal"/>
      <w:lvlText w:val="%1."/>
      <w:lvlJc w:val="left"/>
      <w:pPr>
        <w:ind w:left="38" w:hanging="360"/>
      </w:pPr>
      <w:rPr>
        <w:rFonts w:hint="default"/>
      </w:rPr>
    </w:lvl>
    <w:lvl w:ilvl="1" w:tplc="04190019" w:tentative="1">
      <w:start w:val="1"/>
      <w:numFmt w:val="lowerLetter"/>
      <w:lvlText w:val="%2."/>
      <w:lvlJc w:val="left"/>
      <w:pPr>
        <w:ind w:left="758" w:hanging="360"/>
      </w:pPr>
    </w:lvl>
    <w:lvl w:ilvl="2" w:tplc="0419001B" w:tentative="1">
      <w:start w:val="1"/>
      <w:numFmt w:val="lowerRoman"/>
      <w:lvlText w:val="%3."/>
      <w:lvlJc w:val="right"/>
      <w:pPr>
        <w:ind w:left="1478" w:hanging="180"/>
      </w:pPr>
    </w:lvl>
    <w:lvl w:ilvl="3" w:tplc="0419000F" w:tentative="1">
      <w:start w:val="1"/>
      <w:numFmt w:val="decimal"/>
      <w:lvlText w:val="%4."/>
      <w:lvlJc w:val="left"/>
      <w:pPr>
        <w:ind w:left="2198" w:hanging="360"/>
      </w:pPr>
    </w:lvl>
    <w:lvl w:ilvl="4" w:tplc="04190019" w:tentative="1">
      <w:start w:val="1"/>
      <w:numFmt w:val="lowerLetter"/>
      <w:lvlText w:val="%5."/>
      <w:lvlJc w:val="left"/>
      <w:pPr>
        <w:ind w:left="2918" w:hanging="360"/>
      </w:pPr>
    </w:lvl>
    <w:lvl w:ilvl="5" w:tplc="0419001B" w:tentative="1">
      <w:start w:val="1"/>
      <w:numFmt w:val="lowerRoman"/>
      <w:lvlText w:val="%6."/>
      <w:lvlJc w:val="right"/>
      <w:pPr>
        <w:ind w:left="3638" w:hanging="180"/>
      </w:pPr>
    </w:lvl>
    <w:lvl w:ilvl="6" w:tplc="0419000F" w:tentative="1">
      <w:start w:val="1"/>
      <w:numFmt w:val="decimal"/>
      <w:lvlText w:val="%7."/>
      <w:lvlJc w:val="left"/>
      <w:pPr>
        <w:ind w:left="4358" w:hanging="360"/>
      </w:pPr>
    </w:lvl>
    <w:lvl w:ilvl="7" w:tplc="04190019" w:tentative="1">
      <w:start w:val="1"/>
      <w:numFmt w:val="lowerLetter"/>
      <w:lvlText w:val="%8."/>
      <w:lvlJc w:val="left"/>
      <w:pPr>
        <w:ind w:left="5078" w:hanging="360"/>
      </w:pPr>
    </w:lvl>
    <w:lvl w:ilvl="8" w:tplc="0419001B" w:tentative="1">
      <w:start w:val="1"/>
      <w:numFmt w:val="lowerRoman"/>
      <w:lvlText w:val="%9."/>
      <w:lvlJc w:val="right"/>
      <w:pPr>
        <w:ind w:left="5798" w:hanging="180"/>
      </w:pPr>
    </w:lvl>
  </w:abstractNum>
  <w:abstractNum w:abstractNumId="1">
    <w:nsid w:val="03127E6C"/>
    <w:multiLevelType w:val="multilevel"/>
    <w:tmpl w:val="CDD6416A"/>
    <w:lvl w:ilvl="0">
      <w:start w:val="1"/>
      <w:numFmt w:val="decimal"/>
      <w:lvlText w:val="%1."/>
      <w:lvlJc w:val="left"/>
      <w:pPr>
        <w:ind w:left="3858" w:hanging="260"/>
        <w:jc w:val="right"/>
      </w:pPr>
      <w:rPr>
        <w:rFonts w:ascii="Arial" w:eastAsia="Times New Roman" w:hAnsi="Arial" w:cs="Arial"/>
        <w:spacing w:val="0"/>
        <w:w w:val="99"/>
        <w:lang w:val="ru-RU" w:eastAsia="en-US" w:bidi="ar-SA"/>
      </w:rPr>
    </w:lvl>
    <w:lvl w:ilvl="1">
      <w:start w:val="1"/>
      <w:numFmt w:val="decimal"/>
      <w:lvlText w:val="%2."/>
      <w:lvlJc w:val="left"/>
      <w:pPr>
        <w:ind w:left="667" w:hanging="667"/>
      </w:pPr>
      <w:rPr>
        <w:b w:val="0"/>
        <w:bCs w:val="0"/>
        <w:i w:val="0"/>
        <w:iCs w:val="0"/>
        <w:spacing w:val="0"/>
        <w:w w:val="100"/>
        <w:sz w:val="24"/>
        <w:szCs w:val="24"/>
        <w:lang w:val="ru-RU" w:eastAsia="en-US" w:bidi="ar-SA"/>
      </w:rPr>
    </w:lvl>
    <w:lvl w:ilvl="2">
      <w:start w:val="1"/>
      <w:numFmt w:val="decimal"/>
      <w:lvlText w:val="%3)"/>
      <w:lvlJc w:val="left"/>
      <w:pPr>
        <w:ind w:left="143"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5144" w:hanging="478"/>
      </w:pPr>
      <w:rPr>
        <w:rFonts w:hint="default"/>
        <w:lang w:val="ru-RU" w:eastAsia="en-US" w:bidi="ar-SA"/>
      </w:rPr>
    </w:lvl>
    <w:lvl w:ilvl="4">
      <w:numFmt w:val="bullet"/>
      <w:lvlText w:val="•"/>
      <w:lvlJc w:val="left"/>
      <w:pPr>
        <w:ind w:left="5786" w:hanging="478"/>
      </w:pPr>
      <w:rPr>
        <w:rFonts w:hint="default"/>
        <w:lang w:val="ru-RU" w:eastAsia="en-US" w:bidi="ar-SA"/>
      </w:rPr>
    </w:lvl>
    <w:lvl w:ilvl="5">
      <w:numFmt w:val="bullet"/>
      <w:lvlText w:val="•"/>
      <w:lvlJc w:val="left"/>
      <w:pPr>
        <w:ind w:left="6428" w:hanging="478"/>
      </w:pPr>
      <w:rPr>
        <w:rFonts w:hint="default"/>
        <w:lang w:val="ru-RU" w:eastAsia="en-US" w:bidi="ar-SA"/>
      </w:rPr>
    </w:lvl>
    <w:lvl w:ilvl="6">
      <w:numFmt w:val="bullet"/>
      <w:lvlText w:val="•"/>
      <w:lvlJc w:val="left"/>
      <w:pPr>
        <w:ind w:left="7070" w:hanging="478"/>
      </w:pPr>
      <w:rPr>
        <w:rFonts w:hint="default"/>
        <w:lang w:val="ru-RU" w:eastAsia="en-US" w:bidi="ar-SA"/>
      </w:rPr>
    </w:lvl>
    <w:lvl w:ilvl="7">
      <w:numFmt w:val="bullet"/>
      <w:lvlText w:val="•"/>
      <w:lvlJc w:val="left"/>
      <w:pPr>
        <w:ind w:left="7712" w:hanging="478"/>
      </w:pPr>
      <w:rPr>
        <w:rFonts w:hint="default"/>
        <w:lang w:val="ru-RU" w:eastAsia="en-US" w:bidi="ar-SA"/>
      </w:rPr>
    </w:lvl>
    <w:lvl w:ilvl="8">
      <w:numFmt w:val="bullet"/>
      <w:lvlText w:val="•"/>
      <w:lvlJc w:val="left"/>
      <w:pPr>
        <w:ind w:left="8355" w:hanging="478"/>
      </w:pPr>
      <w:rPr>
        <w:rFonts w:hint="default"/>
        <w:lang w:val="ru-RU" w:eastAsia="en-US" w:bidi="ar-SA"/>
      </w:rPr>
    </w:lvl>
  </w:abstractNum>
  <w:abstractNum w:abstractNumId="2">
    <w:nsid w:val="086E1C18"/>
    <w:multiLevelType w:val="multilevel"/>
    <w:tmpl w:val="0240C330"/>
    <w:lvl w:ilvl="0">
      <w:start w:val="1"/>
      <w:numFmt w:val="decimal"/>
      <w:lvlText w:val="%1."/>
      <w:lvlJc w:val="left"/>
      <w:pPr>
        <w:ind w:left="3858" w:hanging="260"/>
        <w:jc w:val="right"/>
      </w:pPr>
      <w:rPr>
        <w:rFonts w:ascii="Arial" w:eastAsia="Times New Roman" w:hAnsi="Arial" w:cs="Arial"/>
        <w:spacing w:val="0"/>
        <w:w w:val="99"/>
        <w:lang w:val="ru-RU" w:eastAsia="en-US" w:bidi="ar-SA"/>
      </w:rPr>
    </w:lvl>
    <w:lvl w:ilvl="1">
      <w:start w:val="1"/>
      <w:numFmt w:val="decimal"/>
      <w:lvlText w:val="%2."/>
      <w:lvlJc w:val="left"/>
      <w:pPr>
        <w:ind w:left="667" w:hanging="667"/>
      </w:pPr>
      <w:rPr>
        <w:rFonts w:ascii="Arial" w:eastAsia="Times New Roman" w:hAnsi="Arial" w:cs="Arial"/>
        <w:b w:val="0"/>
        <w:bCs w:val="0"/>
        <w:i w:val="0"/>
        <w:iCs w:val="0"/>
        <w:spacing w:val="0"/>
        <w:w w:val="100"/>
        <w:sz w:val="24"/>
        <w:szCs w:val="24"/>
        <w:lang w:val="ru-RU" w:eastAsia="en-US" w:bidi="ar-SA"/>
      </w:rPr>
    </w:lvl>
    <w:lvl w:ilvl="2">
      <w:start w:val="1"/>
      <w:numFmt w:val="decimal"/>
      <w:lvlText w:val="%3)"/>
      <w:lvlJc w:val="left"/>
      <w:pPr>
        <w:ind w:left="143"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5144" w:hanging="478"/>
      </w:pPr>
      <w:rPr>
        <w:rFonts w:hint="default"/>
        <w:lang w:val="ru-RU" w:eastAsia="en-US" w:bidi="ar-SA"/>
      </w:rPr>
    </w:lvl>
    <w:lvl w:ilvl="4">
      <w:numFmt w:val="bullet"/>
      <w:lvlText w:val="•"/>
      <w:lvlJc w:val="left"/>
      <w:pPr>
        <w:ind w:left="5786" w:hanging="478"/>
      </w:pPr>
      <w:rPr>
        <w:rFonts w:hint="default"/>
        <w:lang w:val="ru-RU" w:eastAsia="en-US" w:bidi="ar-SA"/>
      </w:rPr>
    </w:lvl>
    <w:lvl w:ilvl="5">
      <w:numFmt w:val="bullet"/>
      <w:lvlText w:val="•"/>
      <w:lvlJc w:val="left"/>
      <w:pPr>
        <w:ind w:left="6428" w:hanging="478"/>
      </w:pPr>
      <w:rPr>
        <w:rFonts w:hint="default"/>
        <w:lang w:val="ru-RU" w:eastAsia="en-US" w:bidi="ar-SA"/>
      </w:rPr>
    </w:lvl>
    <w:lvl w:ilvl="6">
      <w:numFmt w:val="bullet"/>
      <w:lvlText w:val="•"/>
      <w:lvlJc w:val="left"/>
      <w:pPr>
        <w:ind w:left="7070" w:hanging="478"/>
      </w:pPr>
      <w:rPr>
        <w:rFonts w:hint="default"/>
        <w:lang w:val="ru-RU" w:eastAsia="en-US" w:bidi="ar-SA"/>
      </w:rPr>
    </w:lvl>
    <w:lvl w:ilvl="7">
      <w:numFmt w:val="bullet"/>
      <w:lvlText w:val="•"/>
      <w:lvlJc w:val="left"/>
      <w:pPr>
        <w:ind w:left="7712" w:hanging="478"/>
      </w:pPr>
      <w:rPr>
        <w:rFonts w:hint="default"/>
        <w:lang w:val="ru-RU" w:eastAsia="en-US" w:bidi="ar-SA"/>
      </w:rPr>
    </w:lvl>
    <w:lvl w:ilvl="8">
      <w:numFmt w:val="bullet"/>
      <w:lvlText w:val="•"/>
      <w:lvlJc w:val="left"/>
      <w:pPr>
        <w:ind w:left="8355" w:hanging="478"/>
      </w:pPr>
      <w:rPr>
        <w:rFonts w:hint="default"/>
        <w:lang w:val="ru-RU" w:eastAsia="en-US" w:bidi="ar-SA"/>
      </w:rPr>
    </w:lvl>
  </w:abstractNum>
  <w:abstractNum w:abstractNumId="3">
    <w:nsid w:val="0D337FD0"/>
    <w:multiLevelType w:val="hybridMultilevel"/>
    <w:tmpl w:val="6B7E61D4"/>
    <w:lvl w:ilvl="0" w:tplc="7FB4828E">
      <w:start w:val="1"/>
      <w:numFmt w:val="decimal"/>
      <w:lvlText w:val="%1)"/>
      <w:lvlJc w:val="left"/>
      <w:pPr>
        <w:ind w:left="143" w:hanging="552"/>
      </w:pPr>
      <w:rPr>
        <w:rFonts w:ascii="Times New Roman" w:eastAsia="Times New Roman" w:hAnsi="Times New Roman" w:cs="Times New Roman" w:hint="default"/>
        <w:b w:val="0"/>
        <w:bCs w:val="0"/>
        <w:i w:val="0"/>
        <w:iCs w:val="0"/>
        <w:spacing w:val="0"/>
        <w:w w:val="100"/>
        <w:sz w:val="28"/>
        <w:szCs w:val="28"/>
        <w:lang w:val="ru-RU" w:eastAsia="en-US" w:bidi="ar-SA"/>
      </w:rPr>
    </w:lvl>
    <w:lvl w:ilvl="1" w:tplc="202449C0">
      <w:numFmt w:val="bullet"/>
      <w:lvlText w:val="•"/>
      <w:lvlJc w:val="left"/>
      <w:pPr>
        <w:ind w:left="1089" w:hanging="552"/>
      </w:pPr>
      <w:rPr>
        <w:rFonts w:hint="default"/>
        <w:lang w:val="ru-RU" w:eastAsia="en-US" w:bidi="ar-SA"/>
      </w:rPr>
    </w:lvl>
    <w:lvl w:ilvl="2" w:tplc="AF144278">
      <w:numFmt w:val="bullet"/>
      <w:lvlText w:val="•"/>
      <w:lvlJc w:val="left"/>
      <w:pPr>
        <w:ind w:left="2039" w:hanging="552"/>
      </w:pPr>
      <w:rPr>
        <w:rFonts w:hint="default"/>
        <w:lang w:val="ru-RU" w:eastAsia="en-US" w:bidi="ar-SA"/>
      </w:rPr>
    </w:lvl>
    <w:lvl w:ilvl="3" w:tplc="674AD9D8">
      <w:numFmt w:val="bullet"/>
      <w:lvlText w:val="•"/>
      <w:lvlJc w:val="left"/>
      <w:pPr>
        <w:ind w:left="2989" w:hanging="552"/>
      </w:pPr>
      <w:rPr>
        <w:rFonts w:hint="default"/>
        <w:lang w:val="ru-RU" w:eastAsia="en-US" w:bidi="ar-SA"/>
      </w:rPr>
    </w:lvl>
    <w:lvl w:ilvl="4" w:tplc="CFE4FB4A">
      <w:numFmt w:val="bullet"/>
      <w:lvlText w:val="•"/>
      <w:lvlJc w:val="left"/>
      <w:pPr>
        <w:ind w:left="3939" w:hanging="552"/>
      </w:pPr>
      <w:rPr>
        <w:rFonts w:hint="default"/>
        <w:lang w:val="ru-RU" w:eastAsia="en-US" w:bidi="ar-SA"/>
      </w:rPr>
    </w:lvl>
    <w:lvl w:ilvl="5" w:tplc="CCB008AC">
      <w:numFmt w:val="bullet"/>
      <w:lvlText w:val="•"/>
      <w:lvlJc w:val="left"/>
      <w:pPr>
        <w:ind w:left="4889" w:hanging="552"/>
      </w:pPr>
      <w:rPr>
        <w:rFonts w:hint="default"/>
        <w:lang w:val="ru-RU" w:eastAsia="en-US" w:bidi="ar-SA"/>
      </w:rPr>
    </w:lvl>
    <w:lvl w:ilvl="6" w:tplc="31DE5FB4">
      <w:numFmt w:val="bullet"/>
      <w:lvlText w:val="•"/>
      <w:lvlJc w:val="left"/>
      <w:pPr>
        <w:ind w:left="5839" w:hanging="552"/>
      </w:pPr>
      <w:rPr>
        <w:rFonts w:hint="default"/>
        <w:lang w:val="ru-RU" w:eastAsia="en-US" w:bidi="ar-SA"/>
      </w:rPr>
    </w:lvl>
    <w:lvl w:ilvl="7" w:tplc="0AF82652">
      <w:numFmt w:val="bullet"/>
      <w:lvlText w:val="•"/>
      <w:lvlJc w:val="left"/>
      <w:pPr>
        <w:ind w:left="6789" w:hanging="552"/>
      </w:pPr>
      <w:rPr>
        <w:rFonts w:hint="default"/>
        <w:lang w:val="ru-RU" w:eastAsia="en-US" w:bidi="ar-SA"/>
      </w:rPr>
    </w:lvl>
    <w:lvl w:ilvl="8" w:tplc="633C5B40">
      <w:numFmt w:val="bullet"/>
      <w:lvlText w:val="•"/>
      <w:lvlJc w:val="left"/>
      <w:pPr>
        <w:ind w:left="7739" w:hanging="552"/>
      </w:pPr>
      <w:rPr>
        <w:rFonts w:hint="default"/>
        <w:lang w:val="ru-RU" w:eastAsia="en-US" w:bidi="ar-SA"/>
      </w:rPr>
    </w:lvl>
  </w:abstractNum>
  <w:abstractNum w:abstractNumId="4">
    <w:nsid w:val="0FCD706F"/>
    <w:multiLevelType w:val="hybridMultilevel"/>
    <w:tmpl w:val="3708A3EC"/>
    <w:lvl w:ilvl="0" w:tplc="0B88E644">
      <w:start w:val="1"/>
      <w:numFmt w:val="decimal"/>
      <w:lvlText w:val="%1)"/>
      <w:lvlJc w:val="left"/>
      <w:pPr>
        <w:ind w:left="1027" w:hanging="317"/>
      </w:pPr>
      <w:rPr>
        <w:rFonts w:ascii="Times New Roman" w:eastAsia="Times New Roman" w:hAnsi="Times New Roman" w:cs="Times New Roman" w:hint="default"/>
        <w:b w:val="0"/>
        <w:bCs w:val="0"/>
        <w:i w:val="0"/>
        <w:iCs w:val="0"/>
        <w:spacing w:val="0"/>
        <w:w w:val="100"/>
        <w:sz w:val="28"/>
        <w:szCs w:val="28"/>
        <w:lang w:val="ru-RU" w:eastAsia="en-US" w:bidi="ar-SA"/>
      </w:rPr>
    </w:lvl>
    <w:lvl w:ilvl="1" w:tplc="793EBE4C">
      <w:numFmt w:val="bullet"/>
      <w:lvlText w:val="•"/>
      <w:lvlJc w:val="left"/>
      <w:pPr>
        <w:ind w:left="1089" w:hanging="317"/>
      </w:pPr>
      <w:rPr>
        <w:rFonts w:hint="default"/>
        <w:lang w:val="ru-RU" w:eastAsia="en-US" w:bidi="ar-SA"/>
      </w:rPr>
    </w:lvl>
    <w:lvl w:ilvl="2" w:tplc="151E7D60">
      <w:numFmt w:val="bullet"/>
      <w:lvlText w:val="•"/>
      <w:lvlJc w:val="left"/>
      <w:pPr>
        <w:ind w:left="2039" w:hanging="317"/>
      </w:pPr>
      <w:rPr>
        <w:rFonts w:hint="default"/>
        <w:lang w:val="ru-RU" w:eastAsia="en-US" w:bidi="ar-SA"/>
      </w:rPr>
    </w:lvl>
    <w:lvl w:ilvl="3" w:tplc="42C2739C">
      <w:numFmt w:val="bullet"/>
      <w:lvlText w:val="•"/>
      <w:lvlJc w:val="left"/>
      <w:pPr>
        <w:ind w:left="2989" w:hanging="317"/>
      </w:pPr>
      <w:rPr>
        <w:rFonts w:hint="default"/>
        <w:lang w:val="ru-RU" w:eastAsia="en-US" w:bidi="ar-SA"/>
      </w:rPr>
    </w:lvl>
    <w:lvl w:ilvl="4" w:tplc="92100CB6">
      <w:numFmt w:val="bullet"/>
      <w:lvlText w:val="•"/>
      <w:lvlJc w:val="left"/>
      <w:pPr>
        <w:ind w:left="3939" w:hanging="317"/>
      </w:pPr>
      <w:rPr>
        <w:rFonts w:hint="default"/>
        <w:lang w:val="ru-RU" w:eastAsia="en-US" w:bidi="ar-SA"/>
      </w:rPr>
    </w:lvl>
    <w:lvl w:ilvl="5" w:tplc="DF045DAE">
      <w:numFmt w:val="bullet"/>
      <w:lvlText w:val="•"/>
      <w:lvlJc w:val="left"/>
      <w:pPr>
        <w:ind w:left="4889" w:hanging="317"/>
      </w:pPr>
      <w:rPr>
        <w:rFonts w:hint="default"/>
        <w:lang w:val="ru-RU" w:eastAsia="en-US" w:bidi="ar-SA"/>
      </w:rPr>
    </w:lvl>
    <w:lvl w:ilvl="6" w:tplc="38128C84">
      <w:numFmt w:val="bullet"/>
      <w:lvlText w:val="•"/>
      <w:lvlJc w:val="left"/>
      <w:pPr>
        <w:ind w:left="5839" w:hanging="317"/>
      </w:pPr>
      <w:rPr>
        <w:rFonts w:hint="default"/>
        <w:lang w:val="ru-RU" w:eastAsia="en-US" w:bidi="ar-SA"/>
      </w:rPr>
    </w:lvl>
    <w:lvl w:ilvl="7" w:tplc="47088DC0">
      <w:numFmt w:val="bullet"/>
      <w:lvlText w:val="•"/>
      <w:lvlJc w:val="left"/>
      <w:pPr>
        <w:ind w:left="6789" w:hanging="317"/>
      </w:pPr>
      <w:rPr>
        <w:rFonts w:hint="default"/>
        <w:lang w:val="ru-RU" w:eastAsia="en-US" w:bidi="ar-SA"/>
      </w:rPr>
    </w:lvl>
    <w:lvl w:ilvl="8" w:tplc="696E0104">
      <w:numFmt w:val="bullet"/>
      <w:lvlText w:val="•"/>
      <w:lvlJc w:val="left"/>
      <w:pPr>
        <w:ind w:left="7739" w:hanging="317"/>
      </w:pPr>
      <w:rPr>
        <w:rFonts w:hint="default"/>
        <w:lang w:val="ru-RU" w:eastAsia="en-US" w:bidi="ar-SA"/>
      </w:rPr>
    </w:lvl>
  </w:abstractNum>
  <w:abstractNum w:abstractNumId="5">
    <w:nsid w:val="10C92EE0"/>
    <w:multiLevelType w:val="multilevel"/>
    <w:tmpl w:val="CDD6416A"/>
    <w:lvl w:ilvl="0">
      <w:start w:val="1"/>
      <w:numFmt w:val="decimal"/>
      <w:lvlText w:val="%1."/>
      <w:lvlJc w:val="left"/>
      <w:pPr>
        <w:ind w:left="3858" w:hanging="260"/>
        <w:jc w:val="right"/>
      </w:pPr>
      <w:rPr>
        <w:rFonts w:ascii="Arial" w:eastAsia="Times New Roman" w:hAnsi="Arial" w:cs="Arial"/>
        <w:spacing w:val="0"/>
        <w:w w:val="99"/>
        <w:lang w:val="ru-RU" w:eastAsia="en-US" w:bidi="ar-SA"/>
      </w:rPr>
    </w:lvl>
    <w:lvl w:ilvl="1">
      <w:start w:val="1"/>
      <w:numFmt w:val="decimal"/>
      <w:lvlText w:val="%2."/>
      <w:lvlJc w:val="left"/>
      <w:pPr>
        <w:ind w:left="143" w:hanging="667"/>
      </w:pPr>
      <w:rPr>
        <w:b w:val="0"/>
        <w:bCs w:val="0"/>
        <w:i w:val="0"/>
        <w:iCs w:val="0"/>
        <w:spacing w:val="0"/>
        <w:w w:val="100"/>
        <w:sz w:val="24"/>
        <w:szCs w:val="24"/>
        <w:lang w:val="ru-RU" w:eastAsia="en-US" w:bidi="ar-SA"/>
      </w:rPr>
    </w:lvl>
    <w:lvl w:ilvl="2">
      <w:start w:val="1"/>
      <w:numFmt w:val="decimal"/>
      <w:lvlText w:val="%3)"/>
      <w:lvlJc w:val="left"/>
      <w:pPr>
        <w:ind w:left="143"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5144" w:hanging="478"/>
      </w:pPr>
      <w:rPr>
        <w:rFonts w:hint="default"/>
        <w:lang w:val="ru-RU" w:eastAsia="en-US" w:bidi="ar-SA"/>
      </w:rPr>
    </w:lvl>
    <w:lvl w:ilvl="4">
      <w:numFmt w:val="bullet"/>
      <w:lvlText w:val="•"/>
      <w:lvlJc w:val="left"/>
      <w:pPr>
        <w:ind w:left="5786" w:hanging="478"/>
      </w:pPr>
      <w:rPr>
        <w:rFonts w:hint="default"/>
        <w:lang w:val="ru-RU" w:eastAsia="en-US" w:bidi="ar-SA"/>
      </w:rPr>
    </w:lvl>
    <w:lvl w:ilvl="5">
      <w:numFmt w:val="bullet"/>
      <w:lvlText w:val="•"/>
      <w:lvlJc w:val="left"/>
      <w:pPr>
        <w:ind w:left="6428" w:hanging="478"/>
      </w:pPr>
      <w:rPr>
        <w:rFonts w:hint="default"/>
        <w:lang w:val="ru-RU" w:eastAsia="en-US" w:bidi="ar-SA"/>
      </w:rPr>
    </w:lvl>
    <w:lvl w:ilvl="6">
      <w:numFmt w:val="bullet"/>
      <w:lvlText w:val="•"/>
      <w:lvlJc w:val="left"/>
      <w:pPr>
        <w:ind w:left="7070" w:hanging="478"/>
      </w:pPr>
      <w:rPr>
        <w:rFonts w:hint="default"/>
        <w:lang w:val="ru-RU" w:eastAsia="en-US" w:bidi="ar-SA"/>
      </w:rPr>
    </w:lvl>
    <w:lvl w:ilvl="7">
      <w:numFmt w:val="bullet"/>
      <w:lvlText w:val="•"/>
      <w:lvlJc w:val="left"/>
      <w:pPr>
        <w:ind w:left="7712" w:hanging="478"/>
      </w:pPr>
      <w:rPr>
        <w:rFonts w:hint="default"/>
        <w:lang w:val="ru-RU" w:eastAsia="en-US" w:bidi="ar-SA"/>
      </w:rPr>
    </w:lvl>
    <w:lvl w:ilvl="8">
      <w:numFmt w:val="bullet"/>
      <w:lvlText w:val="•"/>
      <w:lvlJc w:val="left"/>
      <w:pPr>
        <w:ind w:left="8355" w:hanging="478"/>
      </w:pPr>
      <w:rPr>
        <w:rFonts w:hint="default"/>
        <w:lang w:val="ru-RU" w:eastAsia="en-US" w:bidi="ar-SA"/>
      </w:rPr>
    </w:lvl>
  </w:abstractNum>
  <w:abstractNum w:abstractNumId="6">
    <w:nsid w:val="132D693D"/>
    <w:multiLevelType w:val="multilevel"/>
    <w:tmpl w:val="CDD6416A"/>
    <w:lvl w:ilvl="0">
      <w:start w:val="1"/>
      <w:numFmt w:val="decimal"/>
      <w:lvlText w:val="%1."/>
      <w:lvlJc w:val="left"/>
      <w:pPr>
        <w:ind w:left="3858" w:hanging="260"/>
        <w:jc w:val="right"/>
      </w:pPr>
      <w:rPr>
        <w:rFonts w:ascii="Arial" w:eastAsia="Times New Roman" w:hAnsi="Arial" w:cs="Arial"/>
        <w:spacing w:val="0"/>
        <w:w w:val="99"/>
        <w:lang w:val="ru-RU" w:eastAsia="en-US" w:bidi="ar-SA"/>
      </w:rPr>
    </w:lvl>
    <w:lvl w:ilvl="1">
      <w:start w:val="1"/>
      <w:numFmt w:val="decimal"/>
      <w:lvlText w:val="%2."/>
      <w:lvlJc w:val="left"/>
      <w:pPr>
        <w:ind w:left="143" w:hanging="667"/>
      </w:pPr>
      <w:rPr>
        <w:b w:val="0"/>
        <w:bCs w:val="0"/>
        <w:i w:val="0"/>
        <w:iCs w:val="0"/>
        <w:spacing w:val="0"/>
        <w:w w:val="100"/>
        <w:sz w:val="24"/>
        <w:szCs w:val="24"/>
        <w:lang w:val="ru-RU" w:eastAsia="en-US" w:bidi="ar-SA"/>
      </w:rPr>
    </w:lvl>
    <w:lvl w:ilvl="2">
      <w:start w:val="1"/>
      <w:numFmt w:val="decimal"/>
      <w:lvlText w:val="%3)"/>
      <w:lvlJc w:val="left"/>
      <w:pPr>
        <w:ind w:left="143"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5144" w:hanging="478"/>
      </w:pPr>
      <w:rPr>
        <w:rFonts w:hint="default"/>
        <w:lang w:val="ru-RU" w:eastAsia="en-US" w:bidi="ar-SA"/>
      </w:rPr>
    </w:lvl>
    <w:lvl w:ilvl="4">
      <w:numFmt w:val="bullet"/>
      <w:lvlText w:val="•"/>
      <w:lvlJc w:val="left"/>
      <w:pPr>
        <w:ind w:left="5786" w:hanging="478"/>
      </w:pPr>
      <w:rPr>
        <w:rFonts w:hint="default"/>
        <w:lang w:val="ru-RU" w:eastAsia="en-US" w:bidi="ar-SA"/>
      </w:rPr>
    </w:lvl>
    <w:lvl w:ilvl="5">
      <w:numFmt w:val="bullet"/>
      <w:lvlText w:val="•"/>
      <w:lvlJc w:val="left"/>
      <w:pPr>
        <w:ind w:left="6428" w:hanging="478"/>
      </w:pPr>
      <w:rPr>
        <w:rFonts w:hint="default"/>
        <w:lang w:val="ru-RU" w:eastAsia="en-US" w:bidi="ar-SA"/>
      </w:rPr>
    </w:lvl>
    <w:lvl w:ilvl="6">
      <w:numFmt w:val="bullet"/>
      <w:lvlText w:val="•"/>
      <w:lvlJc w:val="left"/>
      <w:pPr>
        <w:ind w:left="7070" w:hanging="478"/>
      </w:pPr>
      <w:rPr>
        <w:rFonts w:hint="default"/>
        <w:lang w:val="ru-RU" w:eastAsia="en-US" w:bidi="ar-SA"/>
      </w:rPr>
    </w:lvl>
    <w:lvl w:ilvl="7">
      <w:numFmt w:val="bullet"/>
      <w:lvlText w:val="•"/>
      <w:lvlJc w:val="left"/>
      <w:pPr>
        <w:ind w:left="7712" w:hanging="478"/>
      </w:pPr>
      <w:rPr>
        <w:rFonts w:hint="default"/>
        <w:lang w:val="ru-RU" w:eastAsia="en-US" w:bidi="ar-SA"/>
      </w:rPr>
    </w:lvl>
    <w:lvl w:ilvl="8">
      <w:numFmt w:val="bullet"/>
      <w:lvlText w:val="•"/>
      <w:lvlJc w:val="left"/>
      <w:pPr>
        <w:ind w:left="8355" w:hanging="478"/>
      </w:pPr>
      <w:rPr>
        <w:rFonts w:hint="default"/>
        <w:lang w:val="ru-RU" w:eastAsia="en-US" w:bidi="ar-SA"/>
      </w:rPr>
    </w:lvl>
  </w:abstractNum>
  <w:abstractNum w:abstractNumId="7">
    <w:nsid w:val="1D64359D"/>
    <w:multiLevelType w:val="hybridMultilevel"/>
    <w:tmpl w:val="E6EED74C"/>
    <w:lvl w:ilvl="0" w:tplc="3D86A136">
      <w:start w:val="1"/>
      <w:numFmt w:val="decimal"/>
      <w:lvlText w:val="%1)"/>
      <w:lvlJc w:val="left"/>
      <w:pPr>
        <w:ind w:left="143" w:hanging="473"/>
      </w:pPr>
      <w:rPr>
        <w:rFonts w:ascii="Times New Roman" w:eastAsia="Times New Roman" w:hAnsi="Times New Roman" w:cs="Times New Roman" w:hint="default"/>
        <w:b w:val="0"/>
        <w:bCs w:val="0"/>
        <w:i w:val="0"/>
        <w:iCs w:val="0"/>
        <w:spacing w:val="0"/>
        <w:w w:val="100"/>
        <w:sz w:val="28"/>
        <w:szCs w:val="28"/>
        <w:lang w:val="ru-RU" w:eastAsia="en-US" w:bidi="ar-SA"/>
      </w:rPr>
    </w:lvl>
    <w:lvl w:ilvl="1" w:tplc="27A2D6BC">
      <w:numFmt w:val="bullet"/>
      <w:lvlText w:val="•"/>
      <w:lvlJc w:val="left"/>
      <w:pPr>
        <w:ind w:left="1089" w:hanging="473"/>
      </w:pPr>
      <w:rPr>
        <w:rFonts w:hint="default"/>
        <w:lang w:val="ru-RU" w:eastAsia="en-US" w:bidi="ar-SA"/>
      </w:rPr>
    </w:lvl>
    <w:lvl w:ilvl="2" w:tplc="A0C065EC">
      <w:numFmt w:val="bullet"/>
      <w:lvlText w:val="•"/>
      <w:lvlJc w:val="left"/>
      <w:pPr>
        <w:ind w:left="2039" w:hanging="473"/>
      </w:pPr>
      <w:rPr>
        <w:rFonts w:hint="default"/>
        <w:lang w:val="ru-RU" w:eastAsia="en-US" w:bidi="ar-SA"/>
      </w:rPr>
    </w:lvl>
    <w:lvl w:ilvl="3" w:tplc="7A1E2D90">
      <w:numFmt w:val="bullet"/>
      <w:lvlText w:val="•"/>
      <w:lvlJc w:val="left"/>
      <w:pPr>
        <w:ind w:left="2989" w:hanging="473"/>
      </w:pPr>
      <w:rPr>
        <w:rFonts w:hint="default"/>
        <w:lang w:val="ru-RU" w:eastAsia="en-US" w:bidi="ar-SA"/>
      </w:rPr>
    </w:lvl>
    <w:lvl w:ilvl="4" w:tplc="3CE8EEC4">
      <w:numFmt w:val="bullet"/>
      <w:lvlText w:val="•"/>
      <w:lvlJc w:val="left"/>
      <w:pPr>
        <w:ind w:left="3939" w:hanging="473"/>
      </w:pPr>
      <w:rPr>
        <w:rFonts w:hint="default"/>
        <w:lang w:val="ru-RU" w:eastAsia="en-US" w:bidi="ar-SA"/>
      </w:rPr>
    </w:lvl>
    <w:lvl w:ilvl="5" w:tplc="7736E9CE">
      <w:numFmt w:val="bullet"/>
      <w:lvlText w:val="•"/>
      <w:lvlJc w:val="left"/>
      <w:pPr>
        <w:ind w:left="4889" w:hanging="473"/>
      </w:pPr>
      <w:rPr>
        <w:rFonts w:hint="default"/>
        <w:lang w:val="ru-RU" w:eastAsia="en-US" w:bidi="ar-SA"/>
      </w:rPr>
    </w:lvl>
    <w:lvl w:ilvl="6" w:tplc="2200CFA0">
      <w:numFmt w:val="bullet"/>
      <w:lvlText w:val="•"/>
      <w:lvlJc w:val="left"/>
      <w:pPr>
        <w:ind w:left="5839" w:hanging="473"/>
      </w:pPr>
      <w:rPr>
        <w:rFonts w:hint="default"/>
        <w:lang w:val="ru-RU" w:eastAsia="en-US" w:bidi="ar-SA"/>
      </w:rPr>
    </w:lvl>
    <w:lvl w:ilvl="7" w:tplc="B3DECCFE">
      <w:numFmt w:val="bullet"/>
      <w:lvlText w:val="•"/>
      <w:lvlJc w:val="left"/>
      <w:pPr>
        <w:ind w:left="6789" w:hanging="473"/>
      </w:pPr>
      <w:rPr>
        <w:rFonts w:hint="default"/>
        <w:lang w:val="ru-RU" w:eastAsia="en-US" w:bidi="ar-SA"/>
      </w:rPr>
    </w:lvl>
    <w:lvl w:ilvl="8" w:tplc="B492FDC6">
      <w:numFmt w:val="bullet"/>
      <w:lvlText w:val="•"/>
      <w:lvlJc w:val="left"/>
      <w:pPr>
        <w:ind w:left="7739" w:hanging="473"/>
      </w:pPr>
      <w:rPr>
        <w:rFonts w:hint="default"/>
        <w:lang w:val="ru-RU" w:eastAsia="en-US" w:bidi="ar-SA"/>
      </w:rPr>
    </w:lvl>
  </w:abstractNum>
  <w:abstractNum w:abstractNumId="8">
    <w:nsid w:val="1E2F19BC"/>
    <w:multiLevelType w:val="hybridMultilevel"/>
    <w:tmpl w:val="87D80B4A"/>
    <w:lvl w:ilvl="0" w:tplc="58C059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3350BA"/>
    <w:multiLevelType w:val="hybridMultilevel"/>
    <w:tmpl w:val="30545C44"/>
    <w:lvl w:ilvl="0" w:tplc="EFB69B96">
      <w:start w:val="1"/>
      <w:numFmt w:val="decimal"/>
      <w:lvlText w:val="%1."/>
      <w:lvlJc w:val="left"/>
      <w:pPr>
        <w:ind w:left="1042" w:hanging="360"/>
      </w:pPr>
      <w:rPr>
        <w:rFonts w:hint="default"/>
      </w:rPr>
    </w:lvl>
    <w:lvl w:ilvl="1" w:tplc="04190019" w:tentative="1">
      <w:start w:val="1"/>
      <w:numFmt w:val="lowerLetter"/>
      <w:lvlText w:val="%2."/>
      <w:lvlJc w:val="left"/>
      <w:pPr>
        <w:ind w:left="1762" w:hanging="360"/>
      </w:pPr>
    </w:lvl>
    <w:lvl w:ilvl="2" w:tplc="0419001B" w:tentative="1">
      <w:start w:val="1"/>
      <w:numFmt w:val="lowerRoman"/>
      <w:lvlText w:val="%3."/>
      <w:lvlJc w:val="right"/>
      <w:pPr>
        <w:ind w:left="2482" w:hanging="180"/>
      </w:pPr>
    </w:lvl>
    <w:lvl w:ilvl="3" w:tplc="0419000F" w:tentative="1">
      <w:start w:val="1"/>
      <w:numFmt w:val="decimal"/>
      <w:lvlText w:val="%4."/>
      <w:lvlJc w:val="left"/>
      <w:pPr>
        <w:ind w:left="3202" w:hanging="360"/>
      </w:pPr>
    </w:lvl>
    <w:lvl w:ilvl="4" w:tplc="04190019" w:tentative="1">
      <w:start w:val="1"/>
      <w:numFmt w:val="lowerLetter"/>
      <w:lvlText w:val="%5."/>
      <w:lvlJc w:val="left"/>
      <w:pPr>
        <w:ind w:left="3922" w:hanging="360"/>
      </w:pPr>
    </w:lvl>
    <w:lvl w:ilvl="5" w:tplc="0419001B" w:tentative="1">
      <w:start w:val="1"/>
      <w:numFmt w:val="lowerRoman"/>
      <w:lvlText w:val="%6."/>
      <w:lvlJc w:val="right"/>
      <w:pPr>
        <w:ind w:left="4642" w:hanging="180"/>
      </w:pPr>
    </w:lvl>
    <w:lvl w:ilvl="6" w:tplc="0419000F" w:tentative="1">
      <w:start w:val="1"/>
      <w:numFmt w:val="decimal"/>
      <w:lvlText w:val="%7."/>
      <w:lvlJc w:val="left"/>
      <w:pPr>
        <w:ind w:left="5362" w:hanging="360"/>
      </w:pPr>
    </w:lvl>
    <w:lvl w:ilvl="7" w:tplc="04190019" w:tentative="1">
      <w:start w:val="1"/>
      <w:numFmt w:val="lowerLetter"/>
      <w:lvlText w:val="%8."/>
      <w:lvlJc w:val="left"/>
      <w:pPr>
        <w:ind w:left="6082" w:hanging="360"/>
      </w:pPr>
    </w:lvl>
    <w:lvl w:ilvl="8" w:tplc="0419001B" w:tentative="1">
      <w:start w:val="1"/>
      <w:numFmt w:val="lowerRoman"/>
      <w:lvlText w:val="%9."/>
      <w:lvlJc w:val="right"/>
      <w:pPr>
        <w:ind w:left="6802" w:hanging="180"/>
      </w:pPr>
    </w:lvl>
  </w:abstractNum>
  <w:abstractNum w:abstractNumId="10">
    <w:nsid w:val="1FD26D99"/>
    <w:multiLevelType w:val="hybridMultilevel"/>
    <w:tmpl w:val="ADE26AE2"/>
    <w:lvl w:ilvl="0" w:tplc="CFEE5E8E">
      <w:start w:val="1"/>
      <w:numFmt w:val="decimal"/>
      <w:lvlText w:val="%1)"/>
      <w:lvlJc w:val="left"/>
      <w:pPr>
        <w:ind w:left="143" w:hanging="514"/>
      </w:pPr>
      <w:rPr>
        <w:rFonts w:ascii="Times New Roman" w:eastAsia="Times New Roman" w:hAnsi="Times New Roman" w:cs="Times New Roman" w:hint="default"/>
        <w:b w:val="0"/>
        <w:bCs w:val="0"/>
        <w:i w:val="0"/>
        <w:iCs w:val="0"/>
        <w:spacing w:val="0"/>
        <w:w w:val="100"/>
        <w:sz w:val="28"/>
        <w:szCs w:val="28"/>
        <w:lang w:val="ru-RU" w:eastAsia="en-US" w:bidi="ar-SA"/>
      </w:rPr>
    </w:lvl>
    <w:lvl w:ilvl="1" w:tplc="EA5ED02E">
      <w:numFmt w:val="bullet"/>
      <w:lvlText w:val="•"/>
      <w:lvlJc w:val="left"/>
      <w:pPr>
        <w:ind w:left="1089" w:hanging="514"/>
      </w:pPr>
      <w:rPr>
        <w:rFonts w:hint="default"/>
        <w:lang w:val="ru-RU" w:eastAsia="en-US" w:bidi="ar-SA"/>
      </w:rPr>
    </w:lvl>
    <w:lvl w:ilvl="2" w:tplc="2FF080C0">
      <w:numFmt w:val="bullet"/>
      <w:lvlText w:val="•"/>
      <w:lvlJc w:val="left"/>
      <w:pPr>
        <w:ind w:left="2039" w:hanging="514"/>
      </w:pPr>
      <w:rPr>
        <w:rFonts w:hint="default"/>
        <w:lang w:val="ru-RU" w:eastAsia="en-US" w:bidi="ar-SA"/>
      </w:rPr>
    </w:lvl>
    <w:lvl w:ilvl="3" w:tplc="C4EC2092">
      <w:numFmt w:val="bullet"/>
      <w:lvlText w:val="•"/>
      <w:lvlJc w:val="left"/>
      <w:pPr>
        <w:ind w:left="2989" w:hanging="514"/>
      </w:pPr>
      <w:rPr>
        <w:rFonts w:hint="default"/>
        <w:lang w:val="ru-RU" w:eastAsia="en-US" w:bidi="ar-SA"/>
      </w:rPr>
    </w:lvl>
    <w:lvl w:ilvl="4" w:tplc="FAD68230">
      <w:numFmt w:val="bullet"/>
      <w:lvlText w:val="•"/>
      <w:lvlJc w:val="left"/>
      <w:pPr>
        <w:ind w:left="3939" w:hanging="514"/>
      </w:pPr>
      <w:rPr>
        <w:rFonts w:hint="default"/>
        <w:lang w:val="ru-RU" w:eastAsia="en-US" w:bidi="ar-SA"/>
      </w:rPr>
    </w:lvl>
    <w:lvl w:ilvl="5" w:tplc="DC4E5A68">
      <w:numFmt w:val="bullet"/>
      <w:lvlText w:val="•"/>
      <w:lvlJc w:val="left"/>
      <w:pPr>
        <w:ind w:left="4889" w:hanging="514"/>
      </w:pPr>
      <w:rPr>
        <w:rFonts w:hint="default"/>
        <w:lang w:val="ru-RU" w:eastAsia="en-US" w:bidi="ar-SA"/>
      </w:rPr>
    </w:lvl>
    <w:lvl w:ilvl="6" w:tplc="AD3EA280">
      <w:numFmt w:val="bullet"/>
      <w:lvlText w:val="•"/>
      <w:lvlJc w:val="left"/>
      <w:pPr>
        <w:ind w:left="5839" w:hanging="514"/>
      </w:pPr>
      <w:rPr>
        <w:rFonts w:hint="default"/>
        <w:lang w:val="ru-RU" w:eastAsia="en-US" w:bidi="ar-SA"/>
      </w:rPr>
    </w:lvl>
    <w:lvl w:ilvl="7" w:tplc="775C6A9A">
      <w:numFmt w:val="bullet"/>
      <w:lvlText w:val="•"/>
      <w:lvlJc w:val="left"/>
      <w:pPr>
        <w:ind w:left="6789" w:hanging="514"/>
      </w:pPr>
      <w:rPr>
        <w:rFonts w:hint="default"/>
        <w:lang w:val="ru-RU" w:eastAsia="en-US" w:bidi="ar-SA"/>
      </w:rPr>
    </w:lvl>
    <w:lvl w:ilvl="8" w:tplc="FFD8C174">
      <w:numFmt w:val="bullet"/>
      <w:lvlText w:val="•"/>
      <w:lvlJc w:val="left"/>
      <w:pPr>
        <w:ind w:left="7739" w:hanging="514"/>
      </w:pPr>
      <w:rPr>
        <w:rFonts w:hint="default"/>
        <w:lang w:val="ru-RU" w:eastAsia="en-US" w:bidi="ar-SA"/>
      </w:rPr>
    </w:lvl>
  </w:abstractNum>
  <w:abstractNum w:abstractNumId="11">
    <w:nsid w:val="28544FD8"/>
    <w:multiLevelType w:val="hybridMultilevel"/>
    <w:tmpl w:val="BBB47B78"/>
    <w:lvl w:ilvl="0" w:tplc="0638CE14">
      <w:start w:val="1"/>
      <w:numFmt w:val="decimal"/>
      <w:lvlText w:val="%1)"/>
      <w:lvlJc w:val="left"/>
      <w:pPr>
        <w:ind w:left="143" w:hanging="374"/>
      </w:pPr>
      <w:rPr>
        <w:rFonts w:ascii="Times New Roman" w:eastAsia="Times New Roman" w:hAnsi="Times New Roman" w:cs="Times New Roman" w:hint="default"/>
        <w:b w:val="0"/>
        <w:bCs w:val="0"/>
        <w:i w:val="0"/>
        <w:iCs w:val="0"/>
        <w:spacing w:val="0"/>
        <w:w w:val="100"/>
        <w:sz w:val="28"/>
        <w:szCs w:val="28"/>
        <w:lang w:val="ru-RU" w:eastAsia="en-US" w:bidi="ar-SA"/>
      </w:rPr>
    </w:lvl>
    <w:lvl w:ilvl="1" w:tplc="5A6E8BB2">
      <w:numFmt w:val="bullet"/>
      <w:lvlText w:val="•"/>
      <w:lvlJc w:val="left"/>
      <w:pPr>
        <w:ind w:left="1089" w:hanging="374"/>
      </w:pPr>
      <w:rPr>
        <w:rFonts w:hint="default"/>
        <w:lang w:val="ru-RU" w:eastAsia="en-US" w:bidi="ar-SA"/>
      </w:rPr>
    </w:lvl>
    <w:lvl w:ilvl="2" w:tplc="AD98443C">
      <w:numFmt w:val="bullet"/>
      <w:lvlText w:val="•"/>
      <w:lvlJc w:val="left"/>
      <w:pPr>
        <w:ind w:left="2039" w:hanging="374"/>
      </w:pPr>
      <w:rPr>
        <w:rFonts w:hint="default"/>
        <w:lang w:val="ru-RU" w:eastAsia="en-US" w:bidi="ar-SA"/>
      </w:rPr>
    </w:lvl>
    <w:lvl w:ilvl="3" w:tplc="21CCEE0A">
      <w:numFmt w:val="bullet"/>
      <w:lvlText w:val="•"/>
      <w:lvlJc w:val="left"/>
      <w:pPr>
        <w:ind w:left="2989" w:hanging="374"/>
      </w:pPr>
      <w:rPr>
        <w:rFonts w:hint="default"/>
        <w:lang w:val="ru-RU" w:eastAsia="en-US" w:bidi="ar-SA"/>
      </w:rPr>
    </w:lvl>
    <w:lvl w:ilvl="4" w:tplc="892C030A">
      <w:numFmt w:val="bullet"/>
      <w:lvlText w:val="•"/>
      <w:lvlJc w:val="left"/>
      <w:pPr>
        <w:ind w:left="3939" w:hanging="374"/>
      </w:pPr>
      <w:rPr>
        <w:rFonts w:hint="default"/>
        <w:lang w:val="ru-RU" w:eastAsia="en-US" w:bidi="ar-SA"/>
      </w:rPr>
    </w:lvl>
    <w:lvl w:ilvl="5" w:tplc="0B4A6DF2">
      <w:numFmt w:val="bullet"/>
      <w:lvlText w:val="•"/>
      <w:lvlJc w:val="left"/>
      <w:pPr>
        <w:ind w:left="4889" w:hanging="374"/>
      </w:pPr>
      <w:rPr>
        <w:rFonts w:hint="default"/>
        <w:lang w:val="ru-RU" w:eastAsia="en-US" w:bidi="ar-SA"/>
      </w:rPr>
    </w:lvl>
    <w:lvl w:ilvl="6" w:tplc="6D7CC1D0">
      <w:numFmt w:val="bullet"/>
      <w:lvlText w:val="•"/>
      <w:lvlJc w:val="left"/>
      <w:pPr>
        <w:ind w:left="5839" w:hanging="374"/>
      </w:pPr>
      <w:rPr>
        <w:rFonts w:hint="default"/>
        <w:lang w:val="ru-RU" w:eastAsia="en-US" w:bidi="ar-SA"/>
      </w:rPr>
    </w:lvl>
    <w:lvl w:ilvl="7" w:tplc="C5106BEC">
      <w:numFmt w:val="bullet"/>
      <w:lvlText w:val="•"/>
      <w:lvlJc w:val="left"/>
      <w:pPr>
        <w:ind w:left="6789" w:hanging="374"/>
      </w:pPr>
      <w:rPr>
        <w:rFonts w:hint="default"/>
        <w:lang w:val="ru-RU" w:eastAsia="en-US" w:bidi="ar-SA"/>
      </w:rPr>
    </w:lvl>
    <w:lvl w:ilvl="8" w:tplc="A2E817D6">
      <w:numFmt w:val="bullet"/>
      <w:lvlText w:val="•"/>
      <w:lvlJc w:val="left"/>
      <w:pPr>
        <w:ind w:left="7739" w:hanging="374"/>
      </w:pPr>
      <w:rPr>
        <w:rFonts w:hint="default"/>
        <w:lang w:val="ru-RU" w:eastAsia="en-US" w:bidi="ar-SA"/>
      </w:rPr>
    </w:lvl>
  </w:abstractNum>
  <w:abstractNum w:abstractNumId="12">
    <w:nsid w:val="2B9D638C"/>
    <w:multiLevelType w:val="hybridMultilevel"/>
    <w:tmpl w:val="B9D80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53F0B"/>
    <w:multiLevelType w:val="multilevel"/>
    <w:tmpl w:val="0240C330"/>
    <w:lvl w:ilvl="0">
      <w:start w:val="1"/>
      <w:numFmt w:val="decimal"/>
      <w:lvlText w:val="%1."/>
      <w:lvlJc w:val="left"/>
      <w:pPr>
        <w:ind w:left="3858" w:hanging="260"/>
        <w:jc w:val="right"/>
      </w:pPr>
      <w:rPr>
        <w:rFonts w:ascii="Arial" w:eastAsia="Times New Roman" w:hAnsi="Arial" w:cs="Arial"/>
        <w:spacing w:val="0"/>
        <w:w w:val="99"/>
        <w:lang w:val="ru-RU" w:eastAsia="en-US" w:bidi="ar-SA"/>
      </w:rPr>
    </w:lvl>
    <w:lvl w:ilvl="1">
      <w:start w:val="1"/>
      <w:numFmt w:val="decimal"/>
      <w:lvlText w:val="%2."/>
      <w:lvlJc w:val="left"/>
      <w:pPr>
        <w:ind w:left="143" w:hanging="667"/>
      </w:pPr>
      <w:rPr>
        <w:rFonts w:ascii="Arial" w:eastAsia="Times New Roman" w:hAnsi="Arial" w:cs="Arial"/>
        <w:b w:val="0"/>
        <w:bCs w:val="0"/>
        <w:i w:val="0"/>
        <w:iCs w:val="0"/>
        <w:spacing w:val="0"/>
        <w:w w:val="100"/>
        <w:sz w:val="24"/>
        <w:szCs w:val="24"/>
        <w:lang w:val="ru-RU" w:eastAsia="en-US" w:bidi="ar-SA"/>
      </w:rPr>
    </w:lvl>
    <w:lvl w:ilvl="2">
      <w:start w:val="1"/>
      <w:numFmt w:val="decimal"/>
      <w:lvlText w:val="%3)"/>
      <w:lvlJc w:val="left"/>
      <w:pPr>
        <w:ind w:left="143"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5144" w:hanging="478"/>
      </w:pPr>
      <w:rPr>
        <w:rFonts w:hint="default"/>
        <w:lang w:val="ru-RU" w:eastAsia="en-US" w:bidi="ar-SA"/>
      </w:rPr>
    </w:lvl>
    <w:lvl w:ilvl="4">
      <w:numFmt w:val="bullet"/>
      <w:lvlText w:val="•"/>
      <w:lvlJc w:val="left"/>
      <w:pPr>
        <w:ind w:left="5786" w:hanging="478"/>
      </w:pPr>
      <w:rPr>
        <w:rFonts w:hint="default"/>
        <w:lang w:val="ru-RU" w:eastAsia="en-US" w:bidi="ar-SA"/>
      </w:rPr>
    </w:lvl>
    <w:lvl w:ilvl="5">
      <w:numFmt w:val="bullet"/>
      <w:lvlText w:val="•"/>
      <w:lvlJc w:val="left"/>
      <w:pPr>
        <w:ind w:left="6428" w:hanging="478"/>
      </w:pPr>
      <w:rPr>
        <w:rFonts w:hint="default"/>
        <w:lang w:val="ru-RU" w:eastAsia="en-US" w:bidi="ar-SA"/>
      </w:rPr>
    </w:lvl>
    <w:lvl w:ilvl="6">
      <w:numFmt w:val="bullet"/>
      <w:lvlText w:val="•"/>
      <w:lvlJc w:val="left"/>
      <w:pPr>
        <w:ind w:left="7070" w:hanging="478"/>
      </w:pPr>
      <w:rPr>
        <w:rFonts w:hint="default"/>
        <w:lang w:val="ru-RU" w:eastAsia="en-US" w:bidi="ar-SA"/>
      </w:rPr>
    </w:lvl>
    <w:lvl w:ilvl="7">
      <w:numFmt w:val="bullet"/>
      <w:lvlText w:val="•"/>
      <w:lvlJc w:val="left"/>
      <w:pPr>
        <w:ind w:left="7712" w:hanging="478"/>
      </w:pPr>
      <w:rPr>
        <w:rFonts w:hint="default"/>
        <w:lang w:val="ru-RU" w:eastAsia="en-US" w:bidi="ar-SA"/>
      </w:rPr>
    </w:lvl>
    <w:lvl w:ilvl="8">
      <w:numFmt w:val="bullet"/>
      <w:lvlText w:val="•"/>
      <w:lvlJc w:val="left"/>
      <w:pPr>
        <w:ind w:left="8355" w:hanging="478"/>
      </w:pPr>
      <w:rPr>
        <w:rFonts w:hint="default"/>
        <w:lang w:val="ru-RU" w:eastAsia="en-US" w:bidi="ar-SA"/>
      </w:rPr>
    </w:lvl>
  </w:abstractNum>
  <w:abstractNum w:abstractNumId="14">
    <w:nsid w:val="318B6EA1"/>
    <w:multiLevelType w:val="hybridMultilevel"/>
    <w:tmpl w:val="150A6C02"/>
    <w:lvl w:ilvl="0" w:tplc="75A2609E">
      <w:start w:val="3"/>
      <w:numFmt w:val="decimal"/>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5">
    <w:nsid w:val="35997984"/>
    <w:multiLevelType w:val="hybridMultilevel"/>
    <w:tmpl w:val="A6B02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AB5C16"/>
    <w:multiLevelType w:val="hybridMultilevel"/>
    <w:tmpl w:val="CF184FE6"/>
    <w:lvl w:ilvl="0" w:tplc="8A820AD4">
      <w:start w:val="1"/>
      <w:numFmt w:val="decimal"/>
      <w:lvlText w:val="%1."/>
      <w:lvlJc w:val="left"/>
      <w:pPr>
        <w:ind w:left="1042" w:hanging="360"/>
      </w:pPr>
      <w:rPr>
        <w:rFonts w:hint="default"/>
      </w:rPr>
    </w:lvl>
    <w:lvl w:ilvl="1" w:tplc="04190019" w:tentative="1">
      <w:start w:val="1"/>
      <w:numFmt w:val="lowerLetter"/>
      <w:lvlText w:val="%2."/>
      <w:lvlJc w:val="left"/>
      <w:pPr>
        <w:ind w:left="1762" w:hanging="360"/>
      </w:pPr>
    </w:lvl>
    <w:lvl w:ilvl="2" w:tplc="0419001B" w:tentative="1">
      <w:start w:val="1"/>
      <w:numFmt w:val="lowerRoman"/>
      <w:lvlText w:val="%3."/>
      <w:lvlJc w:val="right"/>
      <w:pPr>
        <w:ind w:left="2482" w:hanging="180"/>
      </w:pPr>
    </w:lvl>
    <w:lvl w:ilvl="3" w:tplc="0419000F" w:tentative="1">
      <w:start w:val="1"/>
      <w:numFmt w:val="decimal"/>
      <w:lvlText w:val="%4."/>
      <w:lvlJc w:val="left"/>
      <w:pPr>
        <w:ind w:left="3202" w:hanging="360"/>
      </w:pPr>
    </w:lvl>
    <w:lvl w:ilvl="4" w:tplc="04190019" w:tentative="1">
      <w:start w:val="1"/>
      <w:numFmt w:val="lowerLetter"/>
      <w:lvlText w:val="%5."/>
      <w:lvlJc w:val="left"/>
      <w:pPr>
        <w:ind w:left="3922" w:hanging="360"/>
      </w:pPr>
    </w:lvl>
    <w:lvl w:ilvl="5" w:tplc="0419001B" w:tentative="1">
      <w:start w:val="1"/>
      <w:numFmt w:val="lowerRoman"/>
      <w:lvlText w:val="%6."/>
      <w:lvlJc w:val="right"/>
      <w:pPr>
        <w:ind w:left="4642" w:hanging="180"/>
      </w:pPr>
    </w:lvl>
    <w:lvl w:ilvl="6" w:tplc="0419000F" w:tentative="1">
      <w:start w:val="1"/>
      <w:numFmt w:val="decimal"/>
      <w:lvlText w:val="%7."/>
      <w:lvlJc w:val="left"/>
      <w:pPr>
        <w:ind w:left="5362" w:hanging="360"/>
      </w:pPr>
    </w:lvl>
    <w:lvl w:ilvl="7" w:tplc="04190019" w:tentative="1">
      <w:start w:val="1"/>
      <w:numFmt w:val="lowerLetter"/>
      <w:lvlText w:val="%8."/>
      <w:lvlJc w:val="left"/>
      <w:pPr>
        <w:ind w:left="6082" w:hanging="360"/>
      </w:pPr>
    </w:lvl>
    <w:lvl w:ilvl="8" w:tplc="0419001B" w:tentative="1">
      <w:start w:val="1"/>
      <w:numFmt w:val="lowerRoman"/>
      <w:lvlText w:val="%9."/>
      <w:lvlJc w:val="right"/>
      <w:pPr>
        <w:ind w:left="6802" w:hanging="180"/>
      </w:pPr>
    </w:lvl>
  </w:abstractNum>
  <w:abstractNum w:abstractNumId="17">
    <w:nsid w:val="3847299A"/>
    <w:multiLevelType w:val="hybridMultilevel"/>
    <w:tmpl w:val="463001F6"/>
    <w:lvl w:ilvl="0" w:tplc="A1B0690E">
      <w:start w:val="1"/>
      <w:numFmt w:val="decimal"/>
      <w:lvlText w:val="%1)"/>
      <w:lvlJc w:val="left"/>
      <w:pPr>
        <w:ind w:left="987"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A69E666A">
      <w:numFmt w:val="bullet"/>
      <w:lvlText w:val="•"/>
      <w:lvlJc w:val="left"/>
      <w:pPr>
        <w:ind w:left="1845" w:hanging="305"/>
      </w:pPr>
      <w:rPr>
        <w:rFonts w:hint="default"/>
        <w:lang w:val="ru-RU" w:eastAsia="en-US" w:bidi="ar-SA"/>
      </w:rPr>
    </w:lvl>
    <w:lvl w:ilvl="2" w:tplc="4CCA6AEC">
      <w:numFmt w:val="bullet"/>
      <w:lvlText w:val="•"/>
      <w:lvlJc w:val="left"/>
      <w:pPr>
        <w:ind w:left="2711" w:hanging="305"/>
      </w:pPr>
      <w:rPr>
        <w:rFonts w:hint="default"/>
        <w:lang w:val="ru-RU" w:eastAsia="en-US" w:bidi="ar-SA"/>
      </w:rPr>
    </w:lvl>
    <w:lvl w:ilvl="3" w:tplc="5C8CCE38">
      <w:numFmt w:val="bullet"/>
      <w:lvlText w:val="•"/>
      <w:lvlJc w:val="left"/>
      <w:pPr>
        <w:ind w:left="3577" w:hanging="305"/>
      </w:pPr>
      <w:rPr>
        <w:rFonts w:hint="default"/>
        <w:lang w:val="ru-RU" w:eastAsia="en-US" w:bidi="ar-SA"/>
      </w:rPr>
    </w:lvl>
    <w:lvl w:ilvl="4" w:tplc="DB8AFD90">
      <w:numFmt w:val="bullet"/>
      <w:lvlText w:val="•"/>
      <w:lvlJc w:val="left"/>
      <w:pPr>
        <w:ind w:left="4443" w:hanging="305"/>
      </w:pPr>
      <w:rPr>
        <w:rFonts w:hint="default"/>
        <w:lang w:val="ru-RU" w:eastAsia="en-US" w:bidi="ar-SA"/>
      </w:rPr>
    </w:lvl>
    <w:lvl w:ilvl="5" w:tplc="0E1CBF76">
      <w:numFmt w:val="bullet"/>
      <w:lvlText w:val="•"/>
      <w:lvlJc w:val="left"/>
      <w:pPr>
        <w:ind w:left="5309" w:hanging="305"/>
      </w:pPr>
      <w:rPr>
        <w:rFonts w:hint="default"/>
        <w:lang w:val="ru-RU" w:eastAsia="en-US" w:bidi="ar-SA"/>
      </w:rPr>
    </w:lvl>
    <w:lvl w:ilvl="6" w:tplc="AD00795C">
      <w:numFmt w:val="bullet"/>
      <w:lvlText w:val="•"/>
      <w:lvlJc w:val="left"/>
      <w:pPr>
        <w:ind w:left="6175" w:hanging="305"/>
      </w:pPr>
      <w:rPr>
        <w:rFonts w:hint="default"/>
        <w:lang w:val="ru-RU" w:eastAsia="en-US" w:bidi="ar-SA"/>
      </w:rPr>
    </w:lvl>
    <w:lvl w:ilvl="7" w:tplc="433CDDBC">
      <w:numFmt w:val="bullet"/>
      <w:lvlText w:val="•"/>
      <w:lvlJc w:val="left"/>
      <w:pPr>
        <w:ind w:left="7041" w:hanging="305"/>
      </w:pPr>
      <w:rPr>
        <w:rFonts w:hint="default"/>
        <w:lang w:val="ru-RU" w:eastAsia="en-US" w:bidi="ar-SA"/>
      </w:rPr>
    </w:lvl>
    <w:lvl w:ilvl="8" w:tplc="1C4AA6A0">
      <w:numFmt w:val="bullet"/>
      <w:lvlText w:val="•"/>
      <w:lvlJc w:val="left"/>
      <w:pPr>
        <w:ind w:left="7907" w:hanging="305"/>
      </w:pPr>
      <w:rPr>
        <w:rFonts w:hint="default"/>
        <w:lang w:val="ru-RU" w:eastAsia="en-US" w:bidi="ar-SA"/>
      </w:rPr>
    </w:lvl>
  </w:abstractNum>
  <w:abstractNum w:abstractNumId="18">
    <w:nsid w:val="3D2F7BCA"/>
    <w:multiLevelType w:val="hybridMultilevel"/>
    <w:tmpl w:val="8B7ED176"/>
    <w:lvl w:ilvl="0" w:tplc="5C8A771C">
      <w:start w:val="1"/>
      <w:numFmt w:val="decimal"/>
      <w:lvlText w:val="%1)"/>
      <w:lvlJc w:val="left"/>
      <w:pPr>
        <w:ind w:left="143" w:hanging="485"/>
      </w:pPr>
      <w:rPr>
        <w:rFonts w:ascii="Times New Roman" w:eastAsia="Times New Roman" w:hAnsi="Times New Roman" w:cs="Times New Roman" w:hint="default"/>
        <w:b w:val="0"/>
        <w:bCs w:val="0"/>
        <w:i w:val="0"/>
        <w:iCs w:val="0"/>
        <w:spacing w:val="0"/>
        <w:w w:val="100"/>
        <w:sz w:val="28"/>
        <w:szCs w:val="28"/>
        <w:lang w:val="ru-RU" w:eastAsia="en-US" w:bidi="ar-SA"/>
      </w:rPr>
    </w:lvl>
    <w:lvl w:ilvl="1" w:tplc="D3F01E5A">
      <w:numFmt w:val="bullet"/>
      <w:lvlText w:val="•"/>
      <w:lvlJc w:val="left"/>
      <w:pPr>
        <w:ind w:left="1089" w:hanging="485"/>
      </w:pPr>
      <w:rPr>
        <w:rFonts w:hint="default"/>
        <w:lang w:val="ru-RU" w:eastAsia="en-US" w:bidi="ar-SA"/>
      </w:rPr>
    </w:lvl>
    <w:lvl w:ilvl="2" w:tplc="B36838CE">
      <w:numFmt w:val="bullet"/>
      <w:lvlText w:val="•"/>
      <w:lvlJc w:val="left"/>
      <w:pPr>
        <w:ind w:left="2039" w:hanging="485"/>
      </w:pPr>
      <w:rPr>
        <w:rFonts w:hint="default"/>
        <w:lang w:val="ru-RU" w:eastAsia="en-US" w:bidi="ar-SA"/>
      </w:rPr>
    </w:lvl>
    <w:lvl w:ilvl="3" w:tplc="B63228F2">
      <w:numFmt w:val="bullet"/>
      <w:lvlText w:val="•"/>
      <w:lvlJc w:val="left"/>
      <w:pPr>
        <w:ind w:left="2989" w:hanging="485"/>
      </w:pPr>
      <w:rPr>
        <w:rFonts w:hint="default"/>
        <w:lang w:val="ru-RU" w:eastAsia="en-US" w:bidi="ar-SA"/>
      </w:rPr>
    </w:lvl>
    <w:lvl w:ilvl="4" w:tplc="58B0DA5E">
      <w:numFmt w:val="bullet"/>
      <w:lvlText w:val="•"/>
      <w:lvlJc w:val="left"/>
      <w:pPr>
        <w:ind w:left="3939" w:hanging="485"/>
      </w:pPr>
      <w:rPr>
        <w:rFonts w:hint="default"/>
        <w:lang w:val="ru-RU" w:eastAsia="en-US" w:bidi="ar-SA"/>
      </w:rPr>
    </w:lvl>
    <w:lvl w:ilvl="5" w:tplc="F75A00A8">
      <w:numFmt w:val="bullet"/>
      <w:lvlText w:val="•"/>
      <w:lvlJc w:val="left"/>
      <w:pPr>
        <w:ind w:left="4889" w:hanging="485"/>
      </w:pPr>
      <w:rPr>
        <w:rFonts w:hint="default"/>
        <w:lang w:val="ru-RU" w:eastAsia="en-US" w:bidi="ar-SA"/>
      </w:rPr>
    </w:lvl>
    <w:lvl w:ilvl="6" w:tplc="78ACC40A">
      <w:numFmt w:val="bullet"/>
      <w:lvlText w:val="•"/>
      <w:lvlJc w:val="left"/>
      <w:pPr>
        <w:ind w:left="5839" w:hanging="485"/>
      </w:pPr>
      <w:rPr>
        <w:rFonts w:hint="default"/>
        <w:lang w:val="ru-RU" w:eastAsia="en-US" w:bidi="ar-SA"/>
      </w:rPr>
    </w:lvl>
    <w:lvl w:ilvl="7" w:tplc="47CE181E">
      <w:numFmt w:val="bullet"/>
      <w:lvlText w:val="•"/>
      <w:lvlJc w:val="left"/>
      <w:pPr>
        <w:ind w:left="6789" w:hanging="485"/>
      </w:pPr>
      <w:rPr>
        <w:rFonts w:hint="default"/>
        <w:lang w:val="ru-RU" w:eastAsia="en-US" w:bidi="ar-SA"/>
      </w:rPr>
    </w:lvl>
    <w:lvl w:ilvl="8" w:tplc="9E0CDBB2">
      <w:numFmt w:val="bullet"/>
      <w:lvlText w:val="•"/>
      <w:lvlJc w:val="left"/>
      <w:pPr>
        <w:ind w:left="7739" w:hanging="485"/>
      </w:pPr>
      <w:rPr>
        <w:rFonts w:hint="default"/>
        <w:lang w:val="ru-RU" w:eastAsia="en-US" w:bidi="ar-SA"/>
      </w:rPr>
    </w:lvl>
  </w:abstractNum>
  <w:abstractNum w:abstractNumId="19">
    <w:nsid w:val="3D301F26"/>
    <w:multiLevelType w:val="hybridMultilevel"/>
    <w:tmpl w:val="4B5442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C83E85"/>
    <w:multiLevelType w:val="multilevel"/>
    <w:tmpl w:val="31EED9E6"/>
    <w:lvl w:ilvl="0">
      <w:start w:val="1"/>
      <w:numFmt w:val="decimal"/>
      <w:lvlText w:val="%1."/>
      <w:lvlJc w:val="left"/>
      <w:pPr>
        <w:ind w:left="143" w:hanging="372"/>
      </w:pPr>
      <w:rPr>
        <w:rFonts w:ascii="Times New Roman" w:eastAsia="Times New Roman" w:hAnsi="Times New Roman" w:cs="Times New Roman" w:hint="default"/>
        <w:b w:val="0"/>
        <w:bCs w:val="0"/>
        <w:i w:val="0"/>
        <w:iCs w:val="0"/>
        <w:spacing w:val="0"/>
        <w:w w:val="99"/>
        <w:sz w:val="26"/>
        <w:szCs w:val="26"/>
        <w:lang w:val="ru-RU" w:eastAsia="en-US" w:bidi="ar-SA"/>
      </w:rPr>
    </w:lvl>
    <w:lvl w:ilvl="1">
      <w:start w:val="1"/>
      <w:numFmt w:val="decimal"/>
      <w:lvlText w:val="%1.%2."/>
      <w:lvlJc w:val="left"/>
      <w:pPr>
        <w:ind w:left="143" w:hanging="540"/>
      </w:pPr>
      <w:rPr>
        <w:rFonts w:ascii="Times New Roman" w:eastAsia="Times New Roman" w:hAnsi="Times New Roman" w:cs="Times New Roman" w:hint="default"/>
        <w:b w:val="0"/>
        <w:bCs w:val="0"/>
        <w:i w:val="0"/>
        <w:iCs w:val="0"/>
        <w:spacing w:val="0"/>
        <w:w w:val="99"/>
        <w:sz w:val="26"/>
        <w:szCs w:val="26"/>
        <w:lang w:val="ru-RU" w:eastAsia="en-US" w:bidi="ar-SA"/>
      </w:rPr>
    </w:lvl>
    <w:lvl w:ilvl="2">
      <w:numFmt w:val="bullet"/>
      <w:lvlText w:val="•"/>
      <w:lvlJc w:val="left"/>
      <w:pPr>
        <w:ind w:left="2039" w:hanging="540"/>
      </w:pPr>
      <w:rPr>
        <w:rFonts w:hint="default"/>
        <w:lang w:val="ru-RU" w:eastAsia="en-US" w:bidi="ar-SA"/>
      </w:rPr>
    </w:lvl>
    <w:lvl w:ilvl="3">
      <w:numFmt w:val="bullet"/>
      <w:lvlText w:val="•"/>
      <w:lvlJc w:val="left"/>
      <w:pPr>
        <w:ind w:left="2989" w:hanging="540"/>
      </w:pPr>
      <w:rPr>
        <w:rFonts w:hint="default"/>
        <w:lang w:val="ru-RU" w:eastAsia="en-US" w:bidi="ar-SA"/>
      </w:rPr>
    </w:lvl>
    <w:lvl w:ilvl="4">
      <w:numFmt w:val="bullet"/>
      <w:lvlText w:val="•"/>
      <w:lvlJc w:val="left"/>
      <w:pPr>
        <w:ind w:left="3939" w:hanging="540"/>
      </w:pPr>
      <w:rPr>
        <w:rFonts w:hint="default"/>
        <w:lang w:val="ru-RU" w:eastAsia="en-US" w:bidi="ar-SA"/>
      </w:rPr>
    </w:lvl>
    <w:lvl w:ilvl="5">
      <w:numFmt w:val="bullet"/>
      <w:lvlText w:val="•"/>
      <w:lvlJc w:val="left"/>
      <w:pPr>
        <w:ind w:left="4889" w:hanging="540"/>
      </w:pPr>
      <w:rPr>
        <w:rFonts w:hint="default"/>
        <w:lang w:val="ru-RU" w:eastAsia="en-US" w:bidi="ar-SA"/>
      </w:rPr>
    </w:lvl>
    <w:lvl w:ilvl="6">
      <w:numFmt w:val="bullet"/>
      <w:lvlText w:val="•"/>
      <w:lvlJc w:val="left"/>
      <w:pPr>
        <w:ind w:left="5839" w:hanging="540"/>
      </w:pPr>
      <w:rPr>
        <w:rFonts w:hint="default"/>
        <w:lang w:val="ru-RU" w:eastAsia="en-US" w:bidi="ar-SA"/>
      </w:rPr>
    </w:lvl>
    <w:lvl w:ilvl="7">
      <w:numFmt w:val="bullet"/>
      <w:lvlText w:val="•"/>
      <w:lvlJc w:val="left"/>
      <w:pPr>
        <w:ind w:left="6789" w:hanging="540"/>
      </w:pPr>
      <w:rPr>
        <w:rFonts w:hint="default"/>
        <w:lang w:val="ru-RU" w:eastAsia="en-US" w:bidi="ar-SA"/>
      </w:rPr>
    </w:lvl>
    <w:lvl w:ilvl="8">
      <w:numFmt w:val="bullet"/>
      <w:lvlText w:val="•"/>
      <w:lvlJc w:val="left"/>
      <w:pPr>
        <w:ind w:left="7739" w:hanging="540"/>
      </w:pPr>
      <w:rPr>
        <w:rFonts w:hint="default"/>
        <w:lang w:val="ru-RU" w:eastAsia="en-US" w:bidi="ar-SA"/>
      </w:rPr>
    </w:lvl>
  </w:abstractNum>
  <w:abstractNum w:abstractNumId="21">
    <w:nsid w:val="444A039D"/>
    <w:multiLevelType w:val="hybridMultilevel"/>
    <w:tmpl w:val="BCEE6B5E"/>
    <w:lvl w:ilvl="0" w:tplc="66C4DCA8">
      <w:start w:val="1"/>
      <w:numFmt w:val="decimal"/>
      <w:lvlText w:val="%1."/>
      <w:lvlJc w:val="left"/>
      <w:pPr>
        <w:ind w:left="143" w:hanging="336"/>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tplc="A0DC8700">
      <w:numFmt w:val="bullet"/>
      <w:lvlText w:val="-"/>
      <w:lvlJc w:val="left"/>
      <w:pPr>
        <w:ind w:left="884" w:hanging="202"/>
      </w:pPr>
      <w:rPr>
        <w:rFonts w:ascii="Times New Roman" w:eastAsia="Times New Roman" w:hAnsi="Times New Roman" w:cs="Times New Roman" w:hint="default"/>
        <w:b w:val="0"/>
        <w:bCs w:val="0"/>
        <w:i w:val="0"/>
        <w:iCs w:val="0"/>
        <w:spacing w:val="0"/>
        <w:w w:val="100"/>
        <w:sz w:val="28"/>
        <w:szCs w:val="28"/>
        <w:lang w:val="ru-RU" w:eastAsia="en-US" w:bidi="ar-SA"/>
      </w:rPr>
    </w:lvl>
    <w:lvl w:ilvl="2" w:tplc="7FF08B02">
      <w:numFmt w:val="bullet"/>
      <w:lvlText w:val="•"/>
      <w:lvlJc w:val="left"/>
      <w:pPr>
        <w:ind w:left="1853" w:hanging="202"/>
      </w:pPr>
      <w:rPr>
        <w:rFonts w:hint="default"/>
        <w:lang w:val="ru-RU" w:eastAsia="en-US" w:bidi="ar-SA"/>
      </w:rPr>
    </w:lvl>
    <w:lvl w:ilvl="3" w:tplc="4D841054">
      <w:numFmt w:val="bullet"/>
      <w:lvlText w:val="•"/>
      <w:lvlJc w:val="left"/>
      <w:pPr>
        <w:ind w:left="2826" w:hanging="202"/>
      </w:pPr>
      <w:rPr>
        <w:rFonts w:hint="default"/>
        <w:lang w:val="ru-RU" w:eastAsia="en-US" w:bidi="ar-SA"/>
      </w:rPr>
    </w:lvl>
    <w:lvl w:ilvl="4" w:tplc="AE00D5BA">
      <w:numFmt w:val="bullet"/>
      <w:lvlText w:val="•"/>
      <w:lvlJc w:val="left"/>
      <w:pPr>
        <w:ind w:left="3799" w:hanging="202"/>
      </w:pPr>
      <w:rPr>
        <w:rFonts w:hint="default"/>
        <w:lang w:val="ru-RU" w:eastAsia="en-US" w:bidi="ar-SA"/>
      </w:rPr>
    </w:lvl>
    <w:lvl w:ilvl="5" w:tplc="D8420226">
      <w:numFmt w:val="bullet"/>
      <w:lvlText w:val="•"/>
      <w:lvlJc w:val="left"/>
      <w:pPr>
        <w:ind w:left="4773" w:hanging="202"/>
      </w:pPr>
      <w:rPr>
        <w:rFonts w:hint="default"/>
        <w:lang w:val="ru-RU" w:eastAsia="en-US" w:bidi="ar-SA"/>
      </w:rPr>
    </w:lvl>
    <w:lvl w:ilvl="6" w:tplc="DFFC4E42">
      <w:numFmt w:val="bullet"/>
      <w:lvlText w:val="•"/>
      <w:lvlJc w:val="left"/>
      <w:pPr>
        <w:ind w:left="5746" w:hanging="202"/>
      </w:pPr>
      <w:rPr>
        <w:rFonts w:hint="default"/>
        <w:lang w:val="ru-RU" w:eastAsia="en-US" w:bidi="ar-SA"/>
      </w:rPr>
    </w:lvl>
    <w:lvl w:ilvl="7" w:tplc="AB02EB7C">
      <w:numFmt w:val="bullet"/>
      <w:lvlText w:val="•"/>
      <w:lvlJc w:val="left"/>
      <w:pPr>
        <w:ind w:left="6719" w:hanging="202"/>
      </w:pPr>
      <w:rPr>
        <w:rFonts w:hint="default"/>
        <w:lang w:val="ru-RU" w:eastAsia="en-US" w:bidi="ar-SA"/>
      </w:rPr>
    </w:lvl>
    <w:lvl w:ilvl="8" w:tplc="78A4B154">
      <w:numFmt w:val="bullet"/>
      <w:lvlText w:val="•"/>
      <w:lvlJc w:val="left"/>
      <w:pPr>
        <w:ind w:left="7692" w:hanging="202"/>
      </w:pPr>
      <w:rPr>
        <w:rFonts w:hint="default"/>
        <w:lang w:val="ru-RU" w:eastAsia="en-US" w:bidi="ar-SA"/>
      </w:rPr>
    </w:lvl>
  </w:abstractNum>
  <w:abstractNum w:abstractNumId="22">
    <w:nsid w:val="477F20D3"/>
    <w:multiLevelType w:val="hybridMultilevel"/>
    <w:tmpl w:val="C8B08278"/>
    <w:lvl w:ilvl="0" w:tplc="FAB6DD70">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23">
    <w:nsid w:val="4796058B"/>
    <w:multiLevelType w:val="hybridMultilevel"/>
    <w:tmpl w:val="17CA26F4"/>
    <w:lvl w:ilvl="0" w:tplc="6D84BBE6">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4">
    <w:nsid w:val="49E17833"/>
    <w:multiLevelType w:val="hybridMultilevel"/>
    <w:tmpl w:val="BBB80CC4"/>
    <w:lvl w:ilvl="0" w:tplc="74E4AC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414168"/>
    <w:multiLevelType w:val="multilevel"/>
    <w:tmpl w:val="CDD6416A"/>
    <w:lvl w:ilvl="0">
      <w:start w:val="1"/>
      <w:numFmt w:val="decimal"/>
      <w:lvlText w:val="%1."/>
      <w:lvlJc w:val="left"/>
      <w:pPr>
        <w:ind w:left="3858" w:hanging="260"/>
        <w:jc w:val="right"/>
      </w:pPr>
      <w:rPr>
        <w:rFonts w:ascii="Arial" w:eastAsia="Times New Roman" w:hAnsi="Arial" w:cs="Arial"/>
        <w:spacing w:val="0"/>
        <w:w w:val="99"/>
        <w:lang w:val="ru-RU" w:eastAsia="en-US" w:bidi="ar-SA"/>
      </w:rPr>
    </w:lvl>
    <w:lvl w:ilvl="1">
      <w:start w:val="1"/>
      <w:numFmt w:val="decimal"/>
      <w:lvlText w:val="%2."/>
      <w:lvlJc w:val="left"/>
      <w:pPr>
        <w:ind w:left="143" w:hanging="667"/>
      </w:pPr>
      <w:rPr>
        <w:b w:val="0"/>
        <w:bCs w:val="0"/>
        <w:i w:val="0"/>
        <w:iCs w:val="0"/>
        <w:spacing w:val="0"/>
        <w:w w:val="100"/>
        <w:sz w:val="24"/>
        <w:szCs w:val="24"/>
        <w:lang w:val="ru-RU" w:eastAsia="en-US" w:bidi="ar-SA"/>
      </w:rPr>
    </w:lvl>
    <w:lvl w:ilvl="2">
      <w:start w:val="1"/>
      <w:numFmt w:val="decimal"/>
      <w:lvlText w:val="%3)"/>
      <w:lvlJc w:val="left"/>
      <w:pPr>
        <w:ind w:left="478"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5144" w:hanging="478"/>
      </w:pPr>
      <w:rPr>
        <w:rFonts w:hint="default"/>
        <w:lang w:val="ru-RU" w:eastAsia="en-US" w:bidi="ar-SA"/>
      </w:rPr>
    </w:lvl>
    <w:lvl w:ilvl="4">
      <w:numFmt w:val="bullet"/>
      <w:lvlText w:val="•"/>
      <w:lvlJc w:val="left"/>
      <w:pPr>
        <w:ind w:left="5786" w:hanging="478"/>
      </w:pPr>
      <w:rPr>
        <w:rFonts w:hint="default"/>
        <w:lang w:val="ru-RU" w:eastAsia="en-US" w:bidi="ar-SA"/>
      </w:rPr>
    </w:lvl>
    <w:lvl w:ilvl="5">
      <w:numFmt w:val="bullet"/>
      <w:lvlText w:val="•"/>
      <w:lvlJc w:val="left"/>
      <w:pPr>
        <w:ind w:left="6428" w:hanging="478"/>
      </w:pPr>
      <w:rPr>
        <w:rFonts w:hint="default"/>
        <w:lang w:val="ru-RU" w:eastAsia="en-US" w:bidi="ar-SA"/>
      </w:rPr>
    </w:lvl>
    <w:lvl w:ilvl="6">
      <w:numFmt w:val="bullet"/>
      <w:lvlText w:val="•"/>
      <w:lvlJc w:val="left"/>
      <w:pPr>
        <w:ind w:left="7070" w:hanging="478"/>
      </w:pPr>
      <w:rPr>
        <w:rFonts w:hint="default"/>
        <w:lang w:val="ru-RU" w:eastAsia="en-US" w:bidi="ar-SA"/>
      </w:rPr>
    </w:lvl>
    <w:lvl w:ilvl="7">
      <w:numFmt w:val="bullet"/>
      <w:lvlText w:val="•"/>
      <w:lvlJc w:val="left"/>
      <w:pPr>
        <w:ind w:left="7712" w:hanging="478"/>
      </w:pPr>
      <w:rPr>
        <w:rFonts w:hint="default"/>
        <w:lang w:val="ru-RU" w:eastAsia="en-US" w:bidi="ar-SA"/>
      </w:rPr>
    </w:lvl>
    <w:lvl w:ilvl="8">
      <w:numFmt w:val="bullet"/>
      <w:lvlText w:val="•"/>
      <w:lvlJc w:val="left"/>
      <w:pPr>
        <w:ind w:left="8355" w:hanging="478"/>
      </w:pPr>
      <w:rPr>
        <w:rFonts w:hint="default"/>
        <w:lang w:val="ru-RU" w:eastAsia="en-US" w:bidi="ar-SA"/>
      </w:rPr>
    </w:lvl>
  </w:abstractNum>
  <w:abstractNum w:abstractNumId="26">
    <w:nsid w:val="507D0624"/>
    <w:multiLevelType w:val="multilevel"/>
    <w:tmpl w:val="CDD6416A"/>
    <w:lvl w:ilvl="0">
      <w:start w:val="1"/>
      <w:numFmt w:val="decimal"/>
      <w:lvlText w:val="%1."/>
      <w:lvlJc w:val="left"/>
      <w:pPr>
        <w:ind w:left="3858" w:hanging="260"/>
        <w:jc w:val="right"/>
      </w:pPr>
      <w:rPr>
        <w:rFonts w:ascii="Arial" w:eastAsia="Times New Roman" w:hAnsi="Arial" w:cs="Arial"/>
        <w:spacing w:val="0"/>
        <w:w w:val="99"/>
        <w:lang w:val="ru-RU" w:eastAsia="en-US" w:bidi="ar-SA"/>
      </w:rPr>
    </w:lvl>
    <w:lvl w:ilvl="1">
      <w:start w:val="1"/>
      <w:numFmt w:val="decimal"/>
      <w:lvlText w:val="%2."/>
      <w:lvlJc w:val="left"/>
      <w:pPr>
        <w:ind w:left="143" w:hanging="667"/>
      </w:pPr>
      <w:rPr>
        <w:b w:val="0"/>
        <w:bCs w:val="0"/>
        <w:i w:val="0"/>
        <w:iCs w:val="0"/>
        <w:spacing w:val="0"/>
        <w:w w:val="100"/>
        <w:sz w:val="24"/>
        <w:szCs w:val="24"/>
        <w:lang w:val="ru-RU" w:eastAsia="en-US" w:bidi="ar-SA"/>
      </w:rPr>
    </w:lvl>
    <w:lvl w:ilvl="2">
      <w:start w:val="1"/>
      <w:numFmt w:val="decimal"/>
      <w:lvlText w:val="%3)"/>
      <w:lvlJc w:val="left"/>
      <w:pPr>
        <w:ind w:left="143"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5144" w:hanging="478"/>
      </w:pPr>
      <w:rPr>
        <w:rFonts w:hint="default"/>
        <w:lang w:val="ru-RU" w:eastAsia="en-US" w:bidi="ar-SA"/>
      </w:rPr>
    </w:lvl>
    <w:lvl w:ilvl="4">
      <w:numFmt w:val="bullet"/>
      <w:lvlText w:val="•"/>
      <w:lvlJc w:val="left"/>
      <w:pPr>
        <w:ind w:left="5786" w:hanging="478"/>
      </w:pPr>
      <w:rPr>
        <w:rFonts w:hint="default"/>
        <w:lang w:val="ru-RU" w:eastAsia="en-US" w:bidi="ar-SA"/>
      </w:rPr>
    </w:lvl>
    <w:lvl w:ilvl="5">
      <w:numFmt w:val="bullet"/>
      <w:lvlText w:val="•"/>
      <w:lvlJc w:val="left"/>
      <w:pPr>
        <w:ind w:left="6428" w:hanging="478"/>
      </w:pPr>
      <w:rPr>
        <w:rFonts w:hint="default"/>
        <w:lang w:val="ru-RU" w:eastAsia="en-US" w:bidi="ar-SA"/>
      </w:rPr>
    </w:lvl>
    <w:lvl w:ilvl="6">
      <w:numFmt w:val="bullet"/>
      <w:lvlText w:val="•"/>
      <w:lvlJc w:val="left"/>
      <w:pPr>
        <w:ind w:left="7070" w:hanging="478"/>
      </w:pPr>
      <w:rPr>
        <w:rFonts w:hint="default"/>
        <w:lang w:val="ru-RU" w:eastAsia="en-US" w:bidi="ar-SA"/>
      </w:rPr>
    </w:lvl>
    <w:lvl w:ilvl="7">
      <w:numFmt w:val="bullet"/>
      <w:lvlText w:val="•"/>
      <w:lvlJc w:val="left"/>
      <w:pPr>
        <w:ind w:left="7712" w:hanging="478"/>
      </w:pPr>
      <w:rPr>
        <w:rFonts w:hint="default"/>
        <w:lang w:val="ru-RU" w:eastAsia="en-US" w:bidi="ar-SA"/>
      </w:rPr>
    </w:lvl>
    <w:lvl w:ilvl="8">
      <w:numFmt w:val="bullet"/>
      <w:lvlText w:val="•"/>
      <w:lvlJc w:val="left"/>
      <w:pPr>
        <w:ind w:left="8355" w:hanging="478"/>
      </w:pPr>
      <w:rPr>
        <w:rFonts w:hint="default"/>
        <w:lang w:val="ru-RU" w:eastAsia="en-US" w:bidi="ar-SA"/>
      </w:rPr>
    </w:lvl>
  </w:abstractNum>
  <w:abstractNum w:abstractNumId="27">
    <w:nsid w:val="520E2FF6"/>
    <w:multiLevelType w:val="multilevel"/>
    <w:tmpl w:val="CDD6416A"/>
    <w:lvl w:ilvl="0">
      <w:start w:val="1"/>
      <w:numFmt w:val="decimal"/>
      <w:lvlText w:val="%1."/>
      <w:lvlJc w:val="left"/>
      <w:pPr>
        <w:ind w:left="3858" w:hanging="260"/>
        <w:jc w:val="right"/>
      </w:pPr>
      <w:rPr>
        <w:rFonts w:ascii="Arial" w:eastAsia="Times New Roman" w:hAnsi="Arial" w:cs="Arial"/>
        <w:spacing w:val="0"/>
        <w:w w:val="99"/>
        <w:lang w:val="ru-RU" w:eastAsia="en-US" w:bidi="ar-SA"/>
      </w:rPr>
    </w:lvl>
    <w:lvl w:ilvl="1">
      <w:start w:val="1"/>
      <w:numFmt w:val="decimal"/>
      <w:lvlText w:val="%2."/>
      <w:lvlJc w:val="left"/>
      <w:pPr>
        <w:ind w:left="143" w:hanging="667"/>
      </w:pPr>
      <w:rPr>
        <w:b w:val="0"/>
        <w:bCs w:val="0"/>
        <w:i w:val="0"/>
        <w:iCs w:val="0"/>
        <w:spacing w:val="0"/>
        <w:w w:val="100"/>
        <w:sz w:val="24"/>
        <w:szCs w:val="24"/>
        <w:lang w:val="ru-RU" w:eastAsia="en-US" w:bidi="ar-SA"/>
      </w:rPr>
    </w:lvl>
    <w:lvl w:ilvl="2">
      <w:start w:val="1"/>
      <w:numFmt w:val="decimal"/>
      <w:lvlText w:val="%3)"/>
      <w:lvlJc w:val="left"/>
      <w:pPr>
        <w:ind w:left="478" w:hanging="478"/>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5144" w:hanging="478"/>
      </w:pPr>
      <w:rPr>
        <w:rFonts w:hint="default"/>
        <w:lang w:val="ru-RU" w:eastAsia="en-US" w:bidi="ar-SA"/>
      </w:rPr>
    </w:lvl>
    <w:lvl w:ilvl="4">
      <w:numFmt w:val="bullet"/>
      <w:lvlText w:val="•"/>
      <w:lvlJc w:val="left"/>
      <w:pPr>
        <w:ind w:left="5786" w:hanging="478"/>
      </w:pPr>
      <w:rPr>
        <w:rFonts w:hint="default"/>
        <w:lang w:val="ru-RU" w:eastAsia="en-US" w:bidi="ar-SA"/>
      </w:rPr>
    </w:lvl>
    <w:lvl w:ilvl="5">
      <w:numFmt w:val="bullet"/>
      <w:lvlText w:val="•"/>
      <w:lvlJc w:val="left"/>
      <w:pPr>
        <w:ind w:left="6428" w:hanging="478"/>
      </w:pPr>
      <w:rPr>
        <w:rFonts w:hint="default"/>
        <w:lang w:val="ru-RU" w:eastAsia="en-US" w:bidi="ar-SA"/>
      </w:rPr>
    </w:lvl>
    <w:lvl w:ilvl="6">
      <w:numFmt w:val="bullet"/>
      <w:lvlText w:val="•"/>
      <w:lvlJc w:val="left"/>
      <w:pPr>
        <w:ind w:left="7070" w:hanging="478"/>
      </w:pPr>
      <w:rPr>
        <w:rFonts w:hint="default"/>
        <w:lang w:val="ru-RU" w:eastAsia="en-US" w:bidi="ar-SA"/>
      </w:rPr>
    </w:lvl>
    <w:lvl w:ilvl="7">
      <w:numFmt w:val="bullet"/>
      <w:lvlText w:val="•"/>
      <w:lvlJc w:val="left"/>
      <w:pPr>
        <w:ind w:left="7712" w:hanging="478"/>
      </w:pPr>
      <w:rPr>
        <w:rFonts w:hint="default"/>
        <w:lang w:val="ru-RU" w:eastAsia="en-US" w:bidi="ar-SA"/>
      </w:rPr>
    </w:lvl>
    <w:lvl w:ilvl="8">
      <w:numFmt w:val="bullet"/>
      <w:lvlText w:val="•"/>
      <w:lvlJc w:val="left"/>
      <w:pPr>
        <w:ind w:left="8355" w:hanging="478"/>
      </w:pPr>
      <w:rPr>
        <w:rFonts w:hint="default"/>
        <w:lang w:val="ru-RU" w:eastAsia="en-US" w:bidi="ar-SA"/>
      </w:rPr>
    </w:lvl>
  </w:abstractNum>
  <w:abstractNum w:abstractNumId="28">
    <w:nsid w:val="535F1A49"/>
    <w:multiLevelType w:val="hybridMultilevel"/>
    <w:tmpl w:val="4AAE4CAA"/>
    <w:lvl w:ilvl="0" w:tplc="A27CFC9C">
      <w:start w:val="1"/>
      <w:numFmt w:val="decimal"/>
      <w:lvlText w:val="%1)"/>
      <w:lvlJc w:val="left"/>
      <w:pPr>
        <w:ind w:left="143"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1" w:tplc="7DA0C388">
      <w:numFmt w:val="bullet"/>
      <w:lvlText w:val="•"/>
      <w:lvlJc w:val="left"/>
      <w:pPr>
        <w:ind w:left="1089" w:hanging="360"/>
      </w:pPr>
      <w:rPr>
        <w:rFonts w:hint="default"/>
        <w:lang w:val="ru-RU" w:eastAsia="en-US" w:bidi="ar-SA"/>
      </w:rPr>
    </w:lvl>
    <w:lvl w:ilvl="2" w:tplc="C9881376">
      <w:numFmt w:val="bullet"/>
      <w:lvlText w:val="•"/>
      <w:lvlJc w:val="left"/>
      <w:pPr>
        <w:ind w:left="2039" w:hanging="360"/>
      </w:pPr>
      <w:rPr>
        <w:rFonts w:hint="default"/>
        <w:lang w:val="ru-RU" w:eastAsia="en-US" w:bidi="ar-SA"/>
      </w:rPr>
    </w:lvl>
    <w:lvl w:ilvl="3" w:tplc="DE6A1A26">
      <w:numFmt w:val="bullet"/>
      <w:lvlText w:val="•"/>
      <w:lvlJc w:val="left"/>
      <w:pPr>
        <w:ind w:left="2989" w:hanging="360"/>
      </w:pPr>
      <w:rPr>
        <w:rFonts w:hint="default"/>
        <w:lang w:val="ru-RU" w:eastAsia="en-US" w:bidi="ar-SA"/>
      </w:rPr>
    </w:lvl>
    <w:lvl w:ilvl="4" w:tplc="61DCA07E">
      <w:numFmt w:val="bullet"/>
      <w:lvlText w:val="•"/>
      <w:lvlJc w:val="left"/>
      <w:pPr>
        <w:ind w:left="3939" w:hanging="360"/>
      </w:pPr>
      <w:rPr>
        <w:rFonts w:hint="default"/>
        <w:lang w:val="ru-RU" w:eastAsia="en-US" w:bidi="ar-SA"/>
      </w:rPr>
    </w:lvl>
    <w:lvl w:ilvl="5" w:tplc="B25E4486">
      <w:numFmt w:val="bullet"/>
      <w:lvlText w:val="•"/>
      <w:lvlJc w:val="left"/>
      <w:pPr>
        <w:ind w:left="4889" w:hanging="360"/>
      </w:pPr>
      <w:rPr>
        <w:rFonts w:hint="default"/>
        <w:lang w:val="ru-RU" w:eastAsia="en-US" w:bidi="ar-SA"/>
      </w:rPr>
    </w:lvl>
    <w:lvl w:ilvl="6" w:tplc="494EA9E8">
      <w:numFmt w:val="bullet"/>
      <w:lvlText w:val="•"/>
      <w:lvlJc w:val="left"/>
      <w:pPr>
        <w:ind w:left="5839" w:hanging="360"/>
      </w:pPr>
      <w:rPr>
        <w:rFonts w:hint="default"/>
        <w:lang w:val="ru-RU" w:eastAsia="en-US" w:bidi="ar-SA"/>
      </w:rPr>
    </w:lvl>
    <w:lvl w:ilvl="7" w:tplc="942E17B4">
      <w:numFmt w:val="bullet"/>
      <w:lvlText w:val="•"/>
      <w:lvlJc w:val="left"/>
      <w:pPr>
        <w:ind w:left="6789" w:hanging="360"/>
      </w:pPr>
      <w:rPr>
        <w:rFonts w:hint="default"/>
        <w:lang w:val="ru-RU" w:eastAsia="en-US" w:bidi="ar-SA"/>
      </w:rPr>
    </w:lvl>
    <w:lvl w:ilvl="8" w:tplc="B532C80E">
      <w:numFmt w:val="bullet"/>
      <w:lvlText w:val="•"/>
      <w:lvlJc w:val="left"/>
      <w:pPr>
        <w:ind w:left="7739" w:hanging="360"/>
      </w:pPr>
      <w:rPr>
        <w:rFonts w:hint="default"/>
        <w:lang w:val="ru-RU" w:eastAsia="en-US" w:bidi="ar-SA"/>
      </w:rPr>
    </w:lvl>
  </w:abstractNum>
  <w:abstractNum w:abstractNumId="29">
    <w:nsid w:val="57FD52BD"/>
    <w:multiLevelType w:val="multilevel"/>
    <w:tmpl w:val="0CF09AD4"/>
    <w:lvl w:ilvl="0">
      <w:start w:val="1"/>
      <w:numFmt w:val="decimal"/>
      <w:lvlText w:val="%1)"/>
      <w:lvlJc w:val="left"/>
      <w:pPr>
        <w:ind w:left="547" w:hanging="547"/>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143" w:hanging="617"/>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143" w:hanging="820"/>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846"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3773" w:hanging="164"/>
      </w:pPr>
      <w:rPr>
        <w:rFonts w:hint="default"/>
        <w:lang w:val="ru-RU" w:eastAsia="en-US" w:bidi="ar-SA"/>
      </w:rPr>
    </w:lvl>
    <w:lvl w:ilvl="5">
      <w:numFmt w:val="bullet"/>
      <w:lvlText w:val="•"/>
      <w:lvlJc w:val="left"/>
      <w:pPr>
        <w:ind w:left="4750" w:hanging="164"/>
      </w:pPr>
      <w:rPr>
        <w:rFonts w:hint="default"/>
        <w:lang w:val="ru-RU" w:eastAsia="en-US" w:bidi="ar-SA"/>
      </w:rPr>
    </w:lvl>
    <w:lvl w:ilvl="6">
      <w:numFmt w:val="bullet"/>
      <w:lvlText w:val="•"/>
      <w:lvlJc w:val="left"/>
      <w:pPr>
        <w:ind w:left="5728" w:hanging="164"/>
      </w:pPr>
      <w:rPr>
        <w:rFonts w:hint="default"/>
        <w:lang w:val="ru-RU" w:eastAsia="en-US" w:bidi="ar-SA"/>
      </w:rPr>
    </w:lvl>
    <w:lvl w:ilvl="7">
      <w:numFmt w:val="bullet"/>
      <w:lvlText w:val="•"/>
      <w:lvlJc w:val="left"/>
      <w:pPr>
        <w:ind w:left="6706" w:hanging="164"/>
      </w:pPr>
      <w:rPr>
        <w:rFonts w:hint="default"/>
        <w:lang w:val="ru-RU" w:eastAsia="en-US" w:bidi="ar-SA"/>
      </w:rPr>
    </w:lvl>
    <w:lvl w:ilvl="8">
      <w:numFmt w:val="bullet"/>
      <w:lvlText w:val="•"/>
      <w:lvlJc w:val="left"/>
      <w:pPr>
        <w:ind w:left="7683" w:hanging="164"/>
      </w:pPr>
      <w:rPr>
        <w:rFonts w:hint="default"/>
        <w:lang w:val="ru-RU" w:eastAsia="en-US" w:bidi="ar-SA"/>
      </w:rPr>
    </w:lvl>
  </w:abstractNum>
  <w:abstractNum w:abstractNumId="30">
    <w:nsid w:val="5BA75FEA"/>
    <w:multiLevelType w:val="hybridMultilevel"/>
    <w:tmpl w:val="A7249C08"/>
    <w:lvl w:ilvl="0" w:tplc="A8DEF97C">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31">
    <w:nsid w:val="5C363DFA"/>
    <w:multiLevelType w:val="hybridMultilevel"/>
    <w:tmpl w:val="BE8ED654"/>
    <w:lvl w:ilvl="0" w:tplc="9D3C9E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5E2A2E0C"/>
    <w:multiLevelType w:val="hybridMultilevel"/>
    <w:tmpl w:val="7034FCF6"/>
    <w:lvl w:ilvl="0" w:tplc="29C6FAAA">
      <w:start w:val="1"/>
      <w:numFmt w:val="decimal"/>
      <w:lvlText w:val="%1)"/>
      <w:lvlJc w:val="left"/>
      <w:pPr>
        <w:ind w:left="1167"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F752A3CA">
      <w:numFmt w:val="bullet"/>
      <w:lvlText w:val="•"/>
      <w:lvlJc w:val="left"/>
      <w:pPr>
        <w:ind w:left="2007" w:hanging="305"/>
      </w:pPr>
      <w:rPr>
        <w:rFonts w:hint="default"/>
        <w:lang w:val="ru-RU" w:eastAsia="en-US" w:bidi="ar-SA"/>
      </w:rPr>
    </w:lvl>
    <w:lvl w:ilvl="2" w:tplc="0228F8BC">
      <w:numFmt w:val="bullet"/>
      <w:lvlText w:val="•"/>
      <w:lvlJc w:val="left"/>
      <w:pPr>
        <w:ind w:left="2855" w:hanging="305"/>
      </w:pPr>
      <w:rPr>
        <w:rFonts w:hint="default"/>
        <w:lang w:val="ru-RU" w:eastAsia="en-US" w:bidi="ar-SA"/>
      </w:rPr>
    </w:lvl>
    <w:lvl w:ilvl="3" w:tplc="E880369E">
      <w:numFmt w:val="bullet"/>
      <w:lvlText w:val="•"/>
      <w:lvlJc w:val="left"/>
      <w:pPr>
        <w:ind w:left="3703" w:hanging="305"/>
      </w:pPr>
      <w:rPr>
        <w:rFonts w:hint="default"/>
        <w:lang w:val="ru-RU" w:eastAsia="en-US" w:bidi="ar-SA"/>
      </w:rPr>
    </w:lvl>
    <w:lvl w:ilvl="4" w:tplc="AF98E7FE">
      <w:numFmt w:val="bullet"/>
      <w:lvlText w:val="•"/>
      <w:lvlJc w:val="left"/>
      <w:pPr>
        <w:ind w:left="4551" w:hanging="305"/>
      </w:pPr>
      <w:rPr>
        <w:rFonts w:hint="default"/>
        <w:lang w:val="ru-RU" w:eastAsia="en-US" w:bidi="ar-SA"/>
      </w:rPr>
    </w:lvl>
    <w:lvl w:ilvl="5" w:tplc="B9047CC4">
      <w:numFmt w:val="bullet"/>
      <w:lvlText w:val="•"/>
      <w:lvlJc w:val="left"/>
      <w:pPr>
        <w:ind w:left="5399" w:hanging="305"/>
      </w:pPr>
      <w:rPr>
        <w:rFonts w:hint="default"/>
        <w:lang w:val="ru-RU" w:eastAsia="en-US" w:bidi="ar-SA"/>
      </w:rPr>
    </w:lvl>
    <w:lvl w:ilvl="6" w:tplc="0EDEDE18">
      <w:numFmt w:val="bullet"/>
      <w:lvlText w:val="•"/>
      <w:lvlJc w:val="left"/>
      <w:pPr>
        <w:ind w:left="6247" w:hanging="305"/>
      </w:pPr>
      <w:rPr>
        <w:rFonts w:hint="default"/>
        <w:lang w:val="ru-RU" w:eastAsia="en-US" w:bidi="ar-SA"/>
      </w:rPr>
    </w:lvl>
    <w:lvl w:ilvl="7" w:tplc="B9102ED0">
      <w:numFmt w:val="bullet"/>
      <w:lvlText w:val="•"/>
      <w:lvlJc w:val="left"/>
      <w:pPr>
        <w:ind w:left="7095" w:hanging="305"/>
      </w:pPr>
      <w:rPr>
        <w:rFonts w:hint="default"/>
        <w:lang w:val="ru-RU" w:eastAsia="en-US" w:bidi="ar-SA"/>
      </w:rPr>
    </w:lvl>
    <w:lvl w:ilvl="8" w:tplc="68B45B62">
      <w:numFmt w:val="bullet"/>
      <w:lvlText w:val="•"/>
      <w:lvlJc w:val="left"/>
      <w:pPr>
        <w:ind w:left="7943" w:hanging="305"/>
      </w:pPr>
      <w:rPr>
        <w:rFonts w:hint="default"/>
        <w:lang w:val="ru-RU" w:eastAsia="en-US" w:bidi="ar-SA"/>
      </w:rPr>
    </w:lvl>
  </w:abstractNum>
  <w:abstractNum w:abstractNumId="33">
    <w:nsid w:val="5EE7022E"/>
    <w:multiLevelType w:val="hybridMultilevel"/>
    <w:tmpl w:val="9A2ADC96"/>
    <w:lvl w:ilvl="0" w:tplc="2A5A2184">
      <w:start w:val="1"/>
      <w:numFmt w:val="decimal"/>
      <w:lvlText w:val="%1)"/>
      <w:lvlJc w:val="left"/>
      <w:pPr>
        <w:ind w:left="143" w:hanging="357"/>
      </w:pPr>
      <w:rPr>
        <w:rFonts w:ascii="Times New Roman" w:eastAsia="Times New Roman" w:hAnsi="Times New Roman" w:cs="Times New Roman" w:hint="default"/>
        <w:b w:val="0"/>
        <w:bCs w:val="0"/>
        <w:i w:val="0"/>
        <w:iCs w:val="0"/>
        <w:spacing w:val="0"/>
        <w:w w:val="100"/>
        <w:sz w:val="28"/>
        <w:szCs w:val="28"/>
        <w:lang w:val="ru-RU" w:eastAsia="en-US" w:bidi="ar-SA"/>
      </w:rPr>
    </w:lvl>
    <w:lvl w:ilvl="1" w:tplc="08424C62">
      <w:numFmt w:val="bullet"/>
      <w:lvlText w:val="•"/>
      <w:lvlJc w:val="left"/>
      <w:pPr>
        <w:ind w:left="1089" w:hanging="357"/>
      </w:pPr>
      <w:rPr>
        <w:rFonts w:hint="default"/>
        <w:lang w:val="ru-RU" w:eastAsia="en-US" w:bidi="ar-SA"/>
      </w:rPr>
    </w:lvl>
    <w:lvl w:ilvl="2" w:tplc="C5888062">
      <w:numFmt w:val="bullet"/>
      <w:lvlText w:val="•"/>
      <w:lvlJc w:val="left"/>
      <w:pPr>
        <w:ind w:left="2039" w:hanging="357"/>
      </w:pPr>
      <w:rPr>
        <w:rFonts w:hint="default"/>
        <w:lang w:val="ru-RU" w:eastAsia="en-US" w:bidi="ar-SA"/>
      </w:rPr>
    </w:lvl>
    <w:lvl w:ilvl="3" w:tplc="BF6E7C8E">
      <w:numFmt w:val="bullet"/>
      <w:lvlText w:val="•"/>
      <w:lvlJc w:val="left"/>
      <w:pPr>
        <w:ind w:left="2989" w:hanging="357"/>
      </w:pPr>
      <w:rPr>
        <w:rFonts w:hint="default"/>
        <w:lang w:val="ru-RU" w:eastAsia="en-US" w:bidi="ar-SA"/>
      </w:rPr>
    </w:lvl>
    <w:lvl w:ilvl="4" w:tplc="B7FCB2E4">
      <w:numFmt w:val="bullet"/>
      <w:lvlText w:val="•"/>
      <w:lvlJc w:val="left"/>
      <w:pPr>
        <w:ind w:left="3939" w:hanging="357"/>
      </w:pPr>
      <w:rPr>
        <w:rFonts w:hint="default"/>
        <w:lang w:val="ru-RU" w:eastAsia="en-US" w:bidi="ar-SA"/>
      </w:rPr>
    </w:lvl>
    <w:lvl w:ilvl="5" w:tplc="5E80D5A2">
      <w:numFmt w:val="bullet"/>
      <w:lvlText w:val="•"/>
      <w:lvlJc w:val="left"/>
      <w:pPr>
        <w:ind w:left="4889" w:hanging="357"/>
      </w:pPr>
      <w:rPr>
        <w:rFonts w:hint="default"/>
        <w:lang w:val="ru-RU" w:eastAsia="en-US" w:bidi="ar-SA"/>
      </w:rPr>
    </w:lvl>
    <w:lvl w:ilvl="6" w:tplc="6A303630">
      <w:numFmt w:val="bullet"/>
      <w:lvlText w:val="•"/>
      <w:lvlJc w:val="left"/>
      <w:pPr>
        <w:ind w:left="5839" w:hanging="357"/>
      </w:pPr>
      <w:rPr>
        <w:rFonts w:hint="default"/>
        <w:lang w:val="ru-RU" w:eastAsia="en-US" w:bidi="ar-SA"/>
      </w:rPr>
    </w:lvl>
    <w:lvl w:ilvl="7" w:tplc="4A66B386">
      <w:numFmt w:val="bullet"/>
      <w:lvlText w:val="•"/>
      <w:lvlJc w:val="left"/>
      <w:pPr>
        <w:ind w:left="6789" w:hanging="357"/>
      </w:pPr>
      <w:rPr>
        <w:rFonts w:hint="default"/>
        <w:lang w:val="ru-RU" w:eastAsia="en-US" w:bidi="ar-SA"/>
      </w:rPr>
    </w:lvl>
    <w:lvl w:ilvl="8" w:tplc="AEC6596A">
      <w:numFmt w:val="bullet"/>
      <w:lvlText w:val="•"/>
      <w:lvlJc w:val="left"/>
      <w:pPr>
        <w:ind w:left="7739" w:hanging="357"/>
      </w:pPr>
      <w:rPr>
        <w:rFonts w:hint="default"/>
        <w:lang w:val="ru-RU" w:eastAsia="en-US" w:bidi="ar-SA"/>
      </w:rPr>
    </w:lvl>
  </w:abstractNum>
  <w:abstractNum w:abstractNumId="34">
    <w:nsid w:val="63CA0059"/>
    <w:multiLevelType w:val="hybridMultilevel"/>
    <w:tmpl w:val="10ECA6EC"/>
    <w:lvl w:ilvl="0" w:tplc="4F062C90">
      <w:start w:val="1"/>
      <w:numFmt w:val="decimal"/>
      <w:lvlText w:val="%1)"/>
      <w:lvlJc w:val="left"/>
      <w:pPr>
        <w:ind w:left="1156"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0B086CA0">
      <w:numFmt w:val="bullet"/>
      <w:lvlText w:val="•"/>
      <w:lvlJc w:val="left"/>
      <w:pPr>
        <w:ind w:left="2014" w:hanging="305"/>
      </w:pPr>
      <w:rPr>
        <w:rFonts w:hint="default"/>
        <w:lang w:val="ru-RU" w:eastAsia="en-US" w:bidi="ar-SA"/>
      </w:rPr>
    </w:lvl>
    <w:lvl w:ilvl="2" w:tplc="99A6DD7A">
      <w:numFmt w:val="bullet"/>
      <w:lvlText w:val="•"/>
      <w:lvlJc w:val="left"/>
      <w:pPr>
        <w:ind w:left="2880" w:hanging="305"/>
      </w:pPr>
      <w:rPr>
        <w:rFonts w:hint="default"/>
        <w:lang w:val="ru-RU" w:eastAsia="en-US" w:bidi="ar-SA"/>
      </w:rPr>
    </w:lvl>
    <w:lvl w:ilvl="3" w:tplc="517C5CD2">
      <w:numFmt w:val="bullet"/>
      <w:lvlText w:val="•"/>
      <w:lvlJc w:val="left"/>
      <w:pPr>
        <w:ind w:left="3746" w:hanging="305"/>
      </w:pPr>
      <w:rPr>
        <w:rFonts w:hint="default"/>
        <w:lang w:val="ru-RU" w:eastAsia="en-US" w:bidi="ar-SA"/>
      </w:rPr>
    </w:lvl>
    <w:lvl w:ilvl="4" w:tplc="6706B2C4">
      <w:numFmt w:val="bullet"/>
      <w:lvlText w:val="•"/>
      <w:lvlJc w:val="left"/>
      <w:pPr>
        <w:ind w:left="4612" w:hanging="305"/>
      </w:pPr>
      <w:rPr>
        <w:rFonts w:hint="default"/>
        <w:lang w:val="ru-RU" w:eastAsia="en-US" w:bidi="ar-SA"/>
      </w:rPr>
    </w:lvl>
    <w:lvl w:ilvl="5" w:tplc="B030C582">
      <w:numFmt w:val="bullet"/>
      <w:lvlText w:val="•"/>
      <w:lvlJc w:val="left"/>
      <w:pPr>
        <w:ind w:left="5478" w:hanging="305"/>
      </w:pPr>
      <w:rPr>
        <w:rFonts w:hint="default"/>
        <w:lang w:val="ru-RU" w:eastAsia="en-US" w:bidi="ar-SA"/>
      </w:rPr>
    </w:lvl>
    <w:lvl w:ilvl="6" w:tplc="974EEEC8">
      <w:numFmt w:val="bullet"/>
      <w:lvlText w:val="•"/>
      <w:lvlJc w:val="left"/>
      <w:pPr>
        <w:ind w:left="6344" w:hanging="305"/>
      </w:pPr>
      <w:rPr>
        <w:rFonts w:hint="default"/>
        <w:lang w:val="ru-RU" w:eastAsia="en-US" w:bidi="ar-SA"/>
      </w:rPr>
    </w:lvl>
    <w:lvl w:ilvl="7" w:tplc="1CF2F15E">
      <w:numFmt w:val="bullet"/>
      <w:lvlText w:val="•"/>
      <w:lvlJc w:val="left"/>
      <w:pPr>
        <w:ind w:left="7210" w:hanging="305"/>
      </w:pPr>
      <w:rPr>
        <w:rFonts w:hint="default"/>
        <w:lang w:val="ru-RU" w:eastAsia="en-US" w:bidi="ar-SA"/>
      </w:rPr>
    </w:lvl>
    <w:lvl w:ilvl="8" w:tplc="5284210C">
      <w:numFmt w:val="bullet"/>
      <w:lvlText w:val="•"/>
      <w:lvlJc w:val="left"/>
      <w:pPr>
        <w:ind w:left="8076" w:hanging="305"/>
      </w:pPr>
      <w:rPr>
        <w:rFonts w:hint="default"/>
        <w:lang w:val="ru-RU" w:eastAsia="en-US" w:bidi="ar-SA"/>
      </w:rPr>
    </w:lvl>
  </w:abstractNum>
  <w:abstractNum w:abstractNumId="35">
    <w:nsid w:val="68333D07"/>
    <w:multiLevelType w:val="hybridMultilevel"/>
    <w:tmpl w:val="00842834"/>
    <w:lvl w:ilvl="0" w:tplc="DB0E5C8A">
      <w:start w:val="1"/>
      <w:numFmt w:val="decimal"/>
      <w:lvlText w:val="%1)"/>
      <w:lvlJc w:val="left"/>
      <w:pPr>
        <w:ind w:left="143" w:hanging="528"/>
      </w:pPr>
      <w:rPr>
        <w:rFonts w:ascii="Times New Roman" w:eastAsia="Times New Roman" w:hAnsi="Times New Roman" w:cs="Times New Roman" w:hint="default"/>
        <w:b w:val="0"/>
        <w:bCs w:val="0"/>
        <w:i w:val="0"/>
        <w:iCs w:val="0"/>
        <w:spacing w:val="0"/>
        <w:w w:val="100"/>
        <w:sz w:val="28"/>
        <w:szCs w:val="28"/>
        <w:lang w:val="ru-RU" w:eastAsia="en-US" w:bidi="ar-SA"/>
      </w:rPr>
    </w:lvl>
    <w:lvl w:ilvl="1" w:tplc="879AC832">
      <w:numFmt w:val="bullet"/>
      <w:lvlText w:val="•"/>
      <w:lvlJc w:val="left"/>
      <w:pPr>
        <w:ind w:left="1089" w:hanging="528"/>
      </w:pPr>
      <w:rPr>
        <w:rFonts w:hint="default"/>
        <w:lang w:val="ru-RU" w:eastAsia="en-US" w:bidi="ar-SA"/>
      </w:rPr>
    </w:lvl>
    <w:lvl w:ilvl="2" w:tplc="C72EA9EA">
      <w:numFmt w:val="bullet"/>
      <w:lvlText w:val="•"/>
      <w:lvlJc w:val="left"/>
      <w:pPr>
        <w:ind w:left="2039" w:hanging="528"/>
      </w:pPr>
      <w:rPr>
        <w:rFonts w:hint="default"/>
        <w:lang w:val="ru-RU" w:eastAsia="en-US" w:bidi="ar-SA"/>
      </w:rPr>
    </w:lvl>
    <w:lvl w:ilvl="3" w:tplc="FF5611D6">
      <w:numFmt w:val="bullet"/>
      <w:lvlText w:val="•"/>
      <w:lvlJc w:val="left"/>
      <w:pPr>
        <w:ind w:left="2989" w:hanging="528"/>
      </w:pPr>
      <w:rPr>
        <w:rFonts w:hint="default"/>
        <w:lang w:val="ru-RU" w:eastAsia="en-US" w:bidi="ar-SA"/>
      </w:rPr>
    </w:lvl>
    <w:lvl w:ilvl="4" w:tplc="A796D0EE">
      <w:numFmt w:val="bullet"/>
      <w:lvlText w:val="•"/>
      <w:lvlJc w:val="left"/>
      <w:pPr>
        <w:ind w:left="3939" w:hanging="528"/>
      </w:pPr>
      <w:rPr>
        <w:rFonts w:hint="default"/>
        <w:lang w:val="ru-RU" w:eastAsia="en-US" w:bidi="ar-SA"/>
      </w:rPr>
    </w:lvl>
    <w:lvl w:ilvl="5" w:tplc="DAB6F170">
      <w:numFmt w:val="bullet"/>
      <w:lvlText w:val="•"/>
      <w:lvlJc w:val="left"/>
      <w:pPr>
        <w:ind w:left="4889" w:hanging="528"/>
      </w:pPr>
      <w:rPr>
        <w:rFonts w:hint="default"/>
        <w:lang w:val="ru-RU" w:eastAsia="en-US" w:bidi="ar-SA"/>
      </w:rPr>
    </w:lvl>
    <w:lvl w:ilvl="6" w:tplc="FF088D04">
      <w:numFmt w:val="bullet"/>
      <w:lvlText w:val="•"/>
      <w:lvlJc w:val="left"/>
      <w:pPr>
        <w:ind w:left="5839" w:hanging="528"/>
      </w:pPr>
      <w:rPr>
        <w:rFonts w:hint="default"/>
        <w:lang w:val="ru-RU" w:eastAsia="en-US" w:bidi="ar-SA"/>
      </w:rPr>
    </w:lvl>
    <w:lvl w:ilvl="7" w:tplc="463E1DCA">
      <w:numFmt w:val="bullet"/>
      <w:lvlText w:val="•"/>
      <w:lvlJc w:val="left"/>
      <w:pPr>
        <w:ind w:left="6789" w:hanging="528"/>
      </w:pPr>
      <w:rPr>
        <w:rFonts w:hint="default"/>
        <w:lang w:val="ru-RU" w:eastAsia="en-US" w:bidi="ar-SA"/>
      </w:rPr>
    </w:lvl>
    <w:lvl w:ilvl="8" w:tplc="1EC86644">
      <w:numFmt w:val="bullet"/>
      <w:lvlText w:val="•"/>
      <w:lvlJc w:val="left"/>
      <w:pPr>
        <w:ind w:left="7739" w:hanging="528"/>
      </w:pPr>
      <w:rPr>
        <w:rFonts w:hint="default"/>
        <w:lang w:val="ru-RU" w:eastAsia="en-US" w:bidi="ar-SA"/>
      </w:rPr>
    </w:lvl>
  </w:abstractNum>
  <w:abstractNum w:abstractNumId="36">
    <w:nsid w:val="6B5E32D5"/>
    <w:multiLevelType w:val="multilevel"/>
    <w:tmpl w:val="0CF09AD4"/>
    <w:lvl w:ilvl="0">
      <w:start w:val="1"/>
      <w:numFmt w:val="decimal"/>
      <w:lvlText w:val="%1)"/>
      <w:lvlJc w:val="left"/>
      <w:pPr>
        <w:ind w:left="547" w:hanging="547"/>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617" w:hanging="617"/>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143" w:hanging="820"/>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846"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3773" w:hanging="164"/>
      </w:pPr>
      <w:rPr>
        <w:rFonts w:hint="default"/>
        <w:lang w:val="ru-RU" w:eastAsia="en-US" w:bidi="ar-SA"/>
      </w:rPr>
    </w:lvl>
    <w:lvl w:ilvl="5">
      <w:numFmt w:val="bullet"/>
      <w:lvlText w:val="•"/>
      <w:lvlJc w:val="left"/>
      <w:pPr>
        <w:ind w:left="4750" w:hanging="164"/>
      </w:pPr>
      <w:rPr>
        <w:rFonts w:hint="default"/>
        <w:lang w:val="ru-RU" w:eastAsia="en-US" w:bidi="ar-SA"/>
      </w:rPr>
    </w:lvl>
    <w:lvl w:ilvl="6">
      <w:numFmt w:val="bullet"/>
      <w:lvlText w:val="•"/>
      <w:lvlJc w:val="left"/>
      <w:pPr>
        <w:ind w:left="5728" w:hanging="164"/>
      </w:pPr>
      <w:rPr>
        <w:rFonts w:hint="default"/>
        <w:lang w:val="ru-RU" w:eastAsia="en-US" w:bidi="ar-SA"/>
      </w:rPr>
    </w:lvl>
    <w:lvl w:ilvl="7">
      <w:numFmt w:val="bullet"/>
      <w:lvlText w:val="•"/>
      <w:lvlJc w:val="left"/>
      <w:pPr>
        <w:ind w:left="6706" w:hanging="164"/>
      </w:pPr>
      <w:rPr>
        <w:rFonts w:hint="default"/>
        <w:lang w:val="ru-RU" w:eastAsia="en-US" w:bidi="ar-SA"/>
      </w:rPr>
    </w:lvl>
    <w:lvl w:ilvl="8">
      <w:numFmt w:val="bullet"/>
      <w:lvlText w:val="•"/>
      <w:lvlJc w:val="left"/>
      <w:pPr>
        <w:ind w:left="7683" w:hanging="164"/>
      </w:pPr>
      <w:rPr>
        <w:rFonts w:hint="default"/>
        <w:lang w:val="ru-RU" w:eastAsia="en-US" w:bidi="ar-SA"/>
      </w:rPr>
    </w:lvl>
  </w:abstractNum>
  <w:abstractNum w:abstractNumId="37">
    <w:nsid w:val="726B3D9D"/>
    <w:multiLevelType w:val="hybridMultilevel"/>
    <w:tmpl w:val="28048E40"/>
    <w:lvl w:ilvl="0" w:tplc="E3EC5AF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8">
    <w:nsid w:val="74BC23A6"/>
    <w:multiLevelType w:val="hybridMultilevel"/>
    <w:tmpl w:val="AA260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4"/>
  </w:num>
  <w:num w:numId="3">
    <w:abstractNumId w:val="10"/>
  </w:num>
  <w:num w:numId="4">
    <w:abstractNumId w:val="5"/>
  </w:num>
  <w:num w:numId="5">
    <w:abstractNumId w:val="34"/>
  </w:num>
  <w:num w:numId="6">
    <w:abstractNumId w:val="2"/>
  </w:num>
  <w:num w:numId="7">
    <w:abstractNumId w:val="12"/>
  </w:num>
  <w:num w:numId="8">
    <w:abstractNumId w:val="38"/>
  </w:num>
  <w:num w:numId="9">
    <w:abstractNumId w:val="13"/>
  </w:num>
  <w:num w:numId="10">
    <w:abstractNumId w:val="19"/>
  </w:num>
  <w:num w:numId="11">
    <w:abstractNumId w:val="24"/>
  </w:num>
  <w:num w:numId="12">
    <w:abstractNumId w:val="29"/>
  </w:num>
  <w:num w:numId="13">
    <w:abstractNumId w:val="35"/>
  </w:num>
  <w:num w:numId="14">
    <w:abstractNumId w:val="16"/>
  </w:num>
  <w:num w:numId="15">
    <w:abstractNumId w:val="9"/>
  </w:num>
  <w:num w:numId="16">
    <w:abstractNumId w:val="8"/>
  </w:num>
  <w:num w:numId="17">
    <w:abstractNumId w:val="23"/>
  </w:num>
  <w:num w:numId="18">
    <w:abstractNumId w:val="15"/>
  </w:num>
  <w:num w:numId="19">
    <w:abstractNumId w:val="31"/>
  </w:num>
  <w:num w:numId="20">
    <w:abstractNumId w:val="11"/>
  </w:num>
  <w:num w:numId="21">
    <w:abstractNumId w:val="4"/>
  </w:num>
  <w:num w:numId="22">
    <w:abstractNumId w:val="36"/>
  </w:num>
  <w:num w:numId="23">
    <w:abstractNumId w:val="7"/>
  </w:num>
  <w:num w:numId="24">
    <w:abstractNumId w:val="3"/>
  </w:num>
  <w:num w:numId="25">
    <w:abstractNumId w:val="0"/>
  </w:num>
  <w:num w:numId="26">
    <w:abstractNumId w:val="6"/>
  </w:num>
  <w:num w:numId="27">
    <w:abstractNumId w:val="37"/>
  </w:num>
  <w:num w:numId="28">
    <w:abstractNumId w:val="33"/>
  </w:num>
  <w:num w:numId="29">
    <w:abstractNumId w:val="28"/>
  </w:num>
  <w:num w:numId="30">
    <w:abstractNumId w:val="18"/>
  </w:num>
  <w:num w:numId="31">
    <w:abstractNumId w:val="32"/>
  </w:num>
  <w:num w:numId="32">
    <w:abstractNumId w:val="22"/>
  </w:num>
  <w:num w:numId="33">
    <w:abstractNumId w:val="30"/>
  </w:num>
  <w:num w:numId="34">
    <w:abstractNumId w:val="17"/>
  </w:num>
  <w:num w:numId="35">
    <w:abstractNumId w:val="1"/>
  </w:num>
  <w:num w:numId="36">
    <w:abstractNumId w:val="26"/>
  </w:num>
  <w:num w:numId="37">
    <w:abstractNumId w:val="25"/>
  </w:num>
  <w:num w:numId="38">
    <w:abstractNumId w:val="27"/>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908"/>
    <w:rsid w:val="00116D51"/>
    <w:rsid w:val="001D02FC"/>
    <w:rsid w:val="0023640C"/>
    <w:rsid w:val="00253DB9"/>
    <w:rsid w:val="002D096D"/>
    <w:rsid w:val="002E23C5"/>
    <w:rsid w:val="003479F4"/>
    <w:rsid w:val="00373164"/>
    <w:rsid w:val="003B5CD7"/>
    <w:rsid w:val="003D62E2"/>
    <w:rsid w:val="0042481B"/>
    <w:rsid w:val="004B1BD3"/>
    <w:rsid w:val="005554DD"/>
    <w:rsid w:val="00584273"/>
    <w:rsid w:val="005C30EF"/>
    <w:rsid w:val="0062629A"/>
    <w:rsid w:val="006864C6"/>
    <w:rsid w:val="006C3908"/>
    <w:rsid w:val="007C44FE"/>
    <w:rsid w:val="008528AF"/>
    <w:rsid w:val="008F459B"/>
    <w:rsid w:val="00961D28"/>
    <w:rsid w:val="009F281C"/>
    <w:rsid w:val="00AB647D"/>
    <w:rsid w:val="00BD415A"/>
    <w:rsid w:val="00BE13D1"/>
    <w:rsid w:val="00C36F05"/>
    <w:rsid w:val="00C63146"/>
    <w:rsid w:val="00CF47D2"/>
    <w:rsid w:val="00D239B3"/>
    <w:rsid w:val="00D62E9D"/>
    <w:rsid w:val="00D67502"/>
    <w:rsid w:val="00E06259"/>
    <w:rsid w:val="00E70738"/>
    <w:rsid w:val="00F116D1"/>
    <w:rsid w:val="00F32403"/>
    <w:rsid w:val="00F42783"/>
    <w:rsid w:val="00F80C8A"/>
    <w:rsid w:val="00F94766"/>
    <w:rsid w:val="00FC6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6066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61D28"/>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961D28"/>
    <w:pPr>
      <w:ind w:left="6"/>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61D28"/>
    <w:rPr>
      <w:rFonts w:ascii="Times New Roman" w:eastAsia="Times New Roman" w:hAnsi="Times New Roman" w:cs="Times New Roman"/>
      <w:b/>
      <w:bCs/>
      <w:sz w:val="28"/>
      <w:szCs w:val="28"/>
    </w:rPr>
  </w:style>
  <w:style w:type="paragraph" w:styleId="a3">
    <w:name w:val="Body Text"/>
    <w:basedOn w:val="a"/>
    <w:link w:val="a4"/>
    <w:uiPriority w:val="1"/>
    <w:qFormat/>
    <w:rsid w:val="00961D28"/>
    <w:pPr>
      <w:ind w:left="143" w:firstLine="539"/>
      <w:jc w:val="both"/>
    </w:pPr>
    <w:rPr>
      <w:sz w:val="28"/>
      <w:szCs w:val="28"/>
    </w:rPr>
  </w:style>
  <w:style w:type="character" w:customStyle="1" w:styleId="a4">
    <w:name w:val="Основной текст Знак"/>
    <w:basedOn w:val="a0"/>
    <w:link w:val="a3"/>
    <w:uiPriority w:val="1"/>
    <w:rsid w:val="00961D28"/>
    <w:rPr>
      <w:rFonts w:ascii="Times New Roman" w:eastAsia="Times New Roman" w:hAnsi="Times New Roman" w:cs="Times New Roman"/>
      <w:sz w:val="28"/>
      <w:szCs w:val="28"/>
    </w:rPr>
  </w:style>
  <w:style w:type="paragraph" w:styleId="a5">
    <w:name w:val="List Paragraph"/>
    <w:basedOn w:val="a"/>
    <w:uiPriority w:val="1"/>
    <w:qFormat/>
    <w:rsid w:val="00961D28"/>
    <w:pPr>
      <w:ind w:left="143" w:firstLine="539"/>
      <w:jc w:val="both"/>
    </w:pPr>
  </w:style>
  <w:style w:type="table" w:customStyle="1" w:styleId="TableNormal">
    <w:name w:val="Table Normal"/>
    <w:uiPriority w:val="2"/>
    <w:semiHidden/>
    <w:unhideWhenUsed/>
    <w:qFormat/>
    <w:rsid w:val="00F947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4766"/>
    <w:pPr>
      <w:spacing w:line="317" w:lineRule="exact"/>
      <w:ind w:left="107"/>
      <w:jc w:val="center"/>
    </w:pPr>
  </w:style>
  <w:style w:type="paragraph" w:styleId="a6">
    <w:name w:val="No Spacing"/>
    <w:uiPriority w:val="1"/>
    <w:qFormat/>
    <w:rsid w:val="00D239B3"/>
    <w:pPr>
      <w:spacing w:after="0" w:line="240" w:lineRule="auto"/>
    </w:pPr>
    <w:rPr>
      <w:rFonts w:ascii="Calibri" w:eastAsia="Calibri" w:hAnsi="Calibri" w:cs="Times New Roman"/>
    </w:rPr>
  </w:style>
  <w:style w:type="paragraph" w:styleId="a7">
    <w:name w:val="Balloon Text"/>
    <w:basedOn w:val="a"/>
    <w:link w:val="a8"/>
    <w:uiPriority w:val="99"/>
    <w:semiHidden/>
    <w:unhideWhenUsed/>
    <w:rsid w:val="008F459B"/>
    <w:rPr>
      <w:rFonts w:ascii="Tahoma" w:hAnsi="Tahoma" w:cs="Tahoma"/>
      <w:sz w:val="16"/>
      <w:szCs w:val="16"/>
    </w:rPr>
  </w:style>
  <w:style w:type="character" w:customStyle="1" w:styleId="a8">
    <w:name w:val="Текст выноски Знак"/>
    <w:basedOn w:val="a0"/>
    <w:link w:val="a7"/>
    <w:uiPriority w:val="99"/>
    <w:semiHidden/>
    <w:rsid w:val="008F459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61D28"/>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961D28"/>
    <w:pPr>
      <w:ind w:left="6"/>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61D28"/>
    <w:rPr>
      <w:rFonts w:ascii="Times New Roman" w:eastAsia="Times New Roman" w:hAnsi="Times New Roman" w:cs="Times New Roman"/>
      <w:b/>
      <w:bCs/>
      <w:sz w:val="28"/>
      <w:szCs w:val="28"/>
    </w:rPr>
  </w:style>
  <w:style w:type="paragraph" w:styleId="a3">
    <w:name w:val="Body Text"/>
    <w:basedOn w:val="a"/>
    <w:link w:val="a4"/>
    <w:uiPriority w:val="1"/>
    <w:qFormat/>
    <w:rsid w:val="00961D28"/>
    <w:pPr>
      <w:ind w:left="143" w:firstLine="539"/>
      <w:jc w:val="both"/>
    </w:pPr>
    <w:rPr>
      <w:sz w:val="28"/>
      <w:szCs w:val="28"/>
    </w:rPr>
  </w:style>
  <w:style w:type="character" w:customStyle="1" w:styleId="a4">
    <w:name w:val="Основной текст Знак"/>
    <w:basedOn w:val="a0"/>
    <w:link w:val="a3"/>
    <w:uiPriority w:val="1"/>
    <w:rsid w:val="00961D28"/>
    <w:rPr>
      <w:rFonts w:ascii="Times New Roman" w:eastAsia="Times New Roman" w:hAnsi="Times New Roman" w:cs="Times New Roman"/>
      <w:sz w:val="28"/>
      <w:szCs w:val="28"/>
    </w:rPr>
  </w:style>
  <w:style w:type="paragraph" w:styleId="a5">
    <w:name w:val="List Paragraph"/>
    <w:basedOn w:val="a"/>
    <w:uiPriority w:val="1"/>
    <w:qFormat/>
    <w:rsid w:val="00961D28"/>
    <w:pPr>
      <w:ind w:left="143" w:firstLine="539"/>
      <w:jc w:val="both"/>
    </w:pPr>
  </w:style>
  <w:style w:type="table" w:customStyle="1" w:styleId="TableNormal">
    <w:name w:val="Table Normal"/>
    <w:uiPriority w:val="2"/>
    <w:semiHidden/>
    <w:unhideWhenUsed/>
    <w:qFormat/>
    <w:rsid w:val="00F9476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4766"/>
    <w:pPr>
      <w:spacing w:line="317" w:lineRule="exact"/>
      <w:ind w:left="107"/>
      <w:jc w:val="center"/>
    </w:pPr>
  </w:style>
  <w:style w:type="paragraph" w:styleId="a6">
    <w:name w:val="No Spacing"/>
    <w:uiPriority w:val="1"/>
    <w:qFormat/>
    <w:rsid w:val="00D239B3"/>
    <w:pPr>
      <w:spacing w:after="0" w:line="240" w:lineRule="auto"/>
    </w:pPr>
    <w:rPr>
      <w:rFonts w:ascii="Calibri" w:eastAsia="Calibri" w:hAnsi="Calibri" w:cs="Times New Roman"/>
    </w:rPr>
  </w:style>
  <w:style w:type="paragraph" w:styleId="a7">
    <w:name w:val="Balloon Text"/>
    <w:basedOn w:val="a"/>
    <w:link w:val="a8"/>
    <w:uiPriority w:val="99"/>
    <w:semiHidden/>
    <w:unhideWhenUsed/>
    <w:rsid w:val="008F459B"/>
    <w:rPr>
      <w:rFonts w:ascii="Tahoma" w:hAnsi="Tahoma" w:cs="Tahoma"/>
      <w:sz w:val="16"/>
      <w:szCs w:val="16"/>
    </w:rPr>
  </w:style>
  <w:style w:type="character" w:customStyle="1" w:styleId="a8">
    <w:name w:val="Текст выноски Знак"/>
    <w:basedOn w:val="a0"/>
    <w:link w:val="a7"/>
    <w:uiPriority w:val="99"/>
    <w:semiHidden/>
    <w:rsid w:val="008F459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branie-kholmsk.ru/upload/medialibrary/09f/09f9b96debc0529e2d3865de0952e5f6.doc" TargetMode="External"/><Relationship Id="rId13" Type="http://schemas.openxmlformats.org/officeDocument/2006/relationships/hyperlink" Target="https://login.consultant.ru/link/?req=doc&amp;base=LAW&amp;n=495001" TargetMode="External"/><Relationship Id="rId18" Type="http://schemas.openxmlformats.org/officeDocument/2006/relationships/hyperlink" Target="https://login.consultant.ru/link/?req=doc&amp;base=LAW&amp;n=495001&amp;dst=100171" TargetMode="External"/><Relationship Id="rId26" Type="http://schemas.openxmlformats.org/officeDocument/2006/relationships/hyperlink" Target="https://login.consultant.ru/link/?req=doc&amp;base=LAW&amp;n=495001&amp;dst=100996" TargetMode="External"/><Relationship Id="rId39" Type="http://schemas.openxmlformats.org/officeDocument/2006/relationships/hyperlink" Target="https://login.consultant.ru/link/?req=doc&amp;base=LAW&amp;n=495001&amp;dst=100338" TargetMode="External"/><Relationship Id="rId3" Type="http://schemas.microsoft.com/office/2007/relationships/stylesWithEffects" Target="stylesWithEffects.xml"/><Relationship Id="rId21" Type="http://schemas.openxmlformats.org/officeDocument/2006/relationships/hyperlink" Target="https://login.consultant.ru/link/?req=doc&amp;base=LAW&amp;n=495001&amp;dst=101116" TargetMode="External"/><Relationship Id="rId34" Type="http://schemas.openxmlformats.org/officeDocument/2006/relationships/hyperlink" Target="https://login.consultant.ru/link/?req=doc&amp;base=LAW&amp;n=495001&amp;dst=100998" TargetMode="External"/><Relationship Id="rId7" Type="http://schemas.openxmlformats.org/officeDocument/2006/relationships/oleObject" Target="embeddings/oleObject1.bin"/><Relationship Id="rId12" Type="http://schemas.openxmlformats.org/officeDocument/2006/relationships/hyperlink" Target="https://login.consultant.ru/link/?req=doc&amp;base=LAW&amp;n=495001" TargetMode="External"/><Relationship Id="rId17" Type="http://schemas.openxmlformats.org/officeDocument/2006/relationships/hyperlink" Target="https://login.consultant.ru/link/?req=doc&amp;base=LAW&amp;n=495001&amp;dst=100170" TargetMode="External"/><Relationship Id="rId25" Type="http://schemas.openxmlformats.org/officeDocument/2006/relationships/hyperlink" Target="https://login.consultant.ru/link/?req=doc&amp;base=LAW&amp;n=482887&amp;dst=100076" TargetMode="External"/><Relationship Id="rId33" Type="http://schemas.openxmlformats.org/officeDocument/2006/relationships/hyperlink" Target="https://login.consultant.ru/link/?req=doc&amp;base=LAW&amp;n=436710&amp;dst=100014" TargetMode="External"/><Relationship Id="rId38" Type="http://schemas.openxmlformats.org/officeDocument/2006/relationships/hyperlink" Target="https://login.consultant.ru/link/?req=doc&amp;base=LAW&amp;n=495001&amp;dst=100338" TargetMode="External"/><Relationship Id="rId2" Type="http://schemas.openxmlformats.org/officeDocument/2006/relationships/styles" Target="styles.xml"/><Relationship Id="rId16" Type="http://schemas.openxmlformats.org/officeDocument/2006/relationships/hyperlink" Target="https://login.consultant.ru/link/?req=doc&amp;base=LAW&amp;n=480999" TargetMode="External"/><Relationship Id="rId20" Type="http://schemas.openxmlformats.org/officeDocument/2006/relationships/hyperlink" Target="https://login.consultant.ru/link/?req=doc&amp;base=LAW&amp;n=187374&amp;dst=100408" TargetMode="External"/><Relationship Id="rId29" Type="http://schemas.openxmlformats.org/officeDocument/2006/relationships/hyperlink" Target="https://login.consultant.ru/link/?req=doc&amp;base=LAW&amp;n=495001&amp;dst=101482"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sobranie-kholmsk.ru/upload/medialibrary/d7a/e891cl6j17rgvpw2y7miy98rp74qiq93.docx" TargetMode="External"/><Relationship Id="rId24" Type="http://schemas.openxmlformats.org/officeDocument/2006/relationships/hyperlink" Target="https://login.consultant.ru/link/?req=doc&amp;base=LAW&amp;n=495001&amp;dst=101328" TargetMode="External"/><Relationship Id="rId32" Type="http://schemas.openxmlformats.org/officeDocument/2006/relationships/hyperlink" Target="https://login.consultant.ru/link/?req=doc&amp;base=LAW&amp;n=467950&amp;dst=100007" TargetMode="External"/><Relationship Id="rId37" Type="http://schemas.openxmlformats.org/officeDocument/2006/relationships/hyperlink" Target="https://login.consultant.ru/link/?req=doc&amp;base=LAW&amp;n=495001&amp;dst=100422"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94619" TargetMode="External"/><Relationship Id="rId23" Type="http://schemas.openxmlformats.org/officeDocument/2006/relationships/hyperlink" Target="https://login.consultant.ru/link/?req=doc&amp;base=LAW&amp;n=495001&amp;dst=100512" TargetMode="External"/><Relationship Id="rId28" Type="http://schemas.openxmlformats.org/officeDocument/2006/relationships/hyperlink" Target="https://login.consultant.ru/link/?req=doc&amp;base=LAW&amp;n=495001&amp;dst=101185" TargetMode="External"/><Relationship Id="rId36" Type="http://schemas.openxmlformats.org/officeDocument/2006/relationships/hyperlink" Target="https://login.consultant.ru/link/?req=doc&amp;base=LAW&amp;n=495001&amp;dst=100428" TargetMode="External"/><Relationship Id="rId10" Type="http://schemas.openxmlformats.org/officeDocument/2006/relationships/hyperlink" Target="https://sobranie-kholmsk.ru/upload/medialibrary/0bb/incbdqnppi62byydxdttofcnf3tcgfhf.docx" TargetMode="External"/><Relationship Id="rId19" Type="http://schemas.openxmlformats.org/officeDocument/2006/relationships/hyperlink" Target="https://login.consultant.ru/link/?req=doc&amp;base=LAW&amp;n=187374&amp;dst=100395" TargetMode="External"/><Relationship Id="rId31" Type="http://schemas.openxmlformats.org/officeDocument/2006/relationships/hyperlink" Target="https://login.consultant.ru/link/?req=doc&amp;base=LAW&amp;n=495001" TargetMode="External"/><Relationship Id="rId4" Type="http://schemas.openxmlformats.org/officeDocument/2006/relationships/settings" Target="settings.xml"/><Relationship Id="rId9" Type="http://schemas.openxmlformats.org/officeDocument/2006/relationships/hyperlink" Target="https://sobranie-kholmsk.ru/upload/medialibrary/a62/9aohi518fjlf3or430h4kmngevbb8h13.doc" TargetMode="External"/><Relationship Id="rId14" Type="http://schemas.openxmlformats.org/officeDocument/2006/relationships/hyperlink" Target="https://login.consultant.ru/link/?req=doc&amp;base=LAW&amp;n=456503" TargetMode="External"/><Relationship Id="rId22" Type="http://schemas.openxmlformats.org/officeDocument/2006/relationships/hyperlink" Target="https://login.consultant.ru/link/?req=doc&amp;base=LAW&amp;n=495001&amp;dst=100512" TargetMode="External"/><Relationship Id="rId27" Type="http://schemas.openxmlformats.org/officeDocument/2006/relationships/hyperlink" Target="https://login.consultant.ru/link/?req=doc&amp;base=LAW&amp;n=495001&amp;dst=100987" TargetMode="External"/><Relationship Id="rId30" Type="http://schemas.openxmlformats.org/officeDocument/2006/relationships/hyperlink" Target="https://login.consultant.ru/link/?req=doc&amp;base=LAW&amp;n=495001" TargetMode="External"/><Relationship Id="rId35" Type="http://schemas.openxmlformats.org/officeDocument/2006/relationships/hyperlink" Target="https://login.consultant.ru/link/?req=doc&amp;base=LAW&amp;n=495001&amp;dst=1004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776</TotalTime>
  <Pages>24</Pages>
  <Words>10445</Words>
  <Characters>59542</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Яновский Александр</dc:creator>
  <cp:keywords/>
  <dc:description/>
  <cp:lastModifiedBy>Яновский Александр</cp:lastModifiedBy>
  <cp:revision>14</cp:revision>
  <cp:lastPrinted>2025-03-20T04:51:00Z</cp:lastPrinted>
  <dcterms:created xsi:type="dcterms:W3CDTF">2025-03-04T01:02:00Z</dcterms:created>
  <dcterms:modified xsi:type="dcterms:W3CDTF">2025-03-20T04:52:00Z</dcterms:modified>
</cp:coreProperties>
</file>